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9" w:rsidRPr="00C47791" w:rsidRDefault="00C47791">
      <w:pPr>
        <w:pStyle w:val="Default"/>
        <w:rPr>
          <w:lang w:val="es-ES"/>
        </w:rPr>
      </w:pPr>
      <w:r w:rsidRPr="00C47791">
        <w:rPr>
          <w:sz w:val="22"/>
          <w:szCs w:val="22"/>
          <w:lang w:val="es-ES"/>
        </w:rPr>
        <w:t xml:space="preserve">Centro Asociado de Pontevedra UNED </w:t>
      </w:r>
    </w:p>
    <w:p w:rsidR="000600F9" w:rsidRPr="00C47791" w:rsidRDefault="00C47791">
      <w:pPr>
        <w:pStyle w:val="Default"/>
        <w:rPr>
          <w:lang w:val="es-ES"/>
        </w:rPr>
      </w:pPr>
      <w:r w:rsidRPr="00C47791">
        <w:rPr>
          <w:sz w:val="22"/>
          <w:szCs w:val="22"/>
          <w:lang w:val="es-ES"/>
        </w:rPr>
        <w:t>CUID: Centro Universitario de Idiomas a Distancia Idioma: ALEMÁN</w:t>
      </w:r>
    </w:p>
    <w:p w:rsidR="000600F9" w:rsidRPr="00C47791" w:rsidRDefault="000600F9">
      <w:pPr>
        <w:pStyle w:val="Default"/>
        <w:rPr>
          <w:sz w:val="26"/>
          <w:szCs w:val="26"/>
          <w:lang w:val="es-ES"/>
        </w:rPr>
      </w:pPr>
    </w:p>
    <w:p w:rsidR="000600F9" w:rsidRPr="00C47791" w:rsidRDefault="000600F9">
      <w:pPr>
        <w:pStyle w:val="Default"/>
        <w:rPr>
          <w:sz w:val="26"/>
          <w:szCs w:val="26"/>
          <w:lang w:val="es-ES"/>
        </w:rPr>
      </w:pPr>
    </w:p>
    <w:p w:rsidR="000600F9" w:rsidRPr="00C47791" w:rsidRDefault="00C47791">
      <w:pPr>
        <w:pStyle w:val="Default"/>
        <w:jc w:val="both"/>
        <w:rPr>
          <w:lang w:val="es-ES"/>
        </w:rPr>
      </w:pPr>
      <w:r w:rsidRPr="00C47791">
        <w:rPr>
          <w:sz w:val="26"/>
          <w:szCs w:val="26"/>
          <w:lang w:val="es-ES"/>
        </w:rPr>
        <w:t xml:space="preserve">Estimada/o alumna/o, </w:t>
      </w:r>
    </w:p>
    <w:p w:rsidR="000600F9" w:rsidRPr="00C47791" w:rsidRDefault="000600F9">
      <w:pPr>
        <w:pStyle w:val="Default"/>
        <w:jc w:val="both"/>
        <w:rPr>
          <w:sz w:val="26"/>
          <w:szCs w:val="26"/>
          <w:lang w:val="es-ES"/>
        </w:rPr>
      </w:pPr>
    </w:p>
    <w:p w:rsidR="000600F9" w:rsidRPr="00C47791" w:rsidRDefault="00C47791">
      <w:pPr>
        <w:pStyle w:val="Default"/>
        <w:jc w:val="both"/>
        <w:rPr>
          <w:lang w:val="es-ES"/>
        </w:rPr>
      </w:pPr>
      <w:r w:rsidRPr="00C47791">
        <w:rPr>
          <w:sz w:val="26"/>
          <w:szCs w:val="26"/>
          <w:lang w:val="es-ES"/>
        </w:rPr>
        <w:t xml:space="preserve">El Centro Universitario de Idiomas a Distancia le informa de la convocatoria del examen de </w:t>
      </w:r>
      <w:proofErr w:type="gramStart"/>
      <w:r w:rsidRPr="00C47791">
        <w:rPr>
          <w:sz w:val="26"/>
          <w:szCs w:val="26"/>
          <w:lang w:val="es-ES"/>
        </w:rPr>
        <w:t>Alemán</w:t>
      </w:r>
      <w:proofErr w:type="gramEnd"/>
      <w:r w:rsidRPr="00C47791">
        <w:rPr>
          <w:sz w:val="26"/>
          <w:szCs w:val="26"/>
          <w:lang w:val="es-ES"/>
        </w:rPr>
        <w:t xml:space="preserve"> de niveles Elemental (A1), Básico (A2), Intermedio (B1) y Avanzado (B2) de mayo-junio. </w:t>
      </w:r>
    </w:p>
    <w:p w:rsidR="000600F9" w:rsidRPr="00C47791" w:rsidRDefault="000600F9">
      <w:pPr>
        <w:pStyle w:val="Default"/>
        <w:jc w:val="both"/>
        <w:rPr>
          <w:sz w:val="26"/>
          <w:szCs w:val="26"/>
          <w:lang w:val="es-ES"/>
        </w:rPr>
      </w:pPr>
    </w:p>
    <w:p w:rsidR="000600F9" w:rsidRPr="00C47791" w:rsidRDefault="00C47791">
      <w:pPr>
        <w:pStyle w:val="Default"/>
        <w:jc w:val="both"/>
        <w:rPr>
          <w:lang w:val="es-ES"/>
        </w:rPr>
      </w:pPr>
      <w:r w:rsidRPr="00C47791">
        <w:rPr>
          <w:b/>
          <w:sz w:val="26"/>
          <w:szCs w:val="26"/>
          <w:u w:val="single"/>
          <w:lang w:val="es-ES"/>
        </w:rPr>
        <w:t>El examen escrito</w:t>
      </w:r>
      <w:r w:rsidRPr="00C47791">
        <w:rPr>
          <w:b/>
          <w:sz w:val="26"/>
          <w:szCs w:val="26"/>
          <w:lang w:val="es-ES"/>
        </w:rPr>
        <w:t xml:space="preserve"> </w:t>
      </w:r>
      <w:r w:rsidRPr="00C47791">
        <w:rPr>
          <w:sz w:val="26"/>
          <w:szCs w:val="26"/>
          <w:lang w:val="es-ES"/>
        </w:rPr>
        <w:t>se celebrará en el Centro Asociado de la UNED de Po</w:t>
      </w:r>
      <w:r w:rsidRPr="00C47791">
        <w:rPr>
          <w:sz w:val="26"/>
          <w:szCs w:val="26"/>
          <w:lang w:val="es-ES"/>
        </w:rPr>
        <w:t xml:space="preserve">ntevedra en las fechas y horarios que se detallan en el cuadro inferior. </w:t>
      </w:r>
    </w:p>
    <w:p w:rsidR="000600F9" w:rsidRPr="00C47791" w:rsidRDefault="00C47791">
      <w:pPr>
        <w:pStyle w:val="Default"/>
        <w:jc w:val="both"/>
        <w:rPr>
          <w:lang w:val="es-ES"/>
        </w:rPr>
      </w:pPr>
      <w:r w:rsidRPr="00C47791">
        <w:rPr>
          <w:sz w:val="26"/>
          <w:szCs w:val="26"/>
          <w:lang w:val="es-ES"/>
        </w:rPr>
        <w:t>Les recordamos que el examen escrito del CUID de alemán puede quedar aprobado o suspenso hasta septiembre independientemente del examen oral. Tanto en la convocatoria de junio como e</w:t>
      </w:r>
      <w:r w:rsidRPr="00C47791">
        <w:rPr>
          <w:sz w:val="26"/>
          <w:szCs w:val="26"/>
          <w:lang w:val="es-ES"/>
        </w:rPr>
        <w:t xml:space="preserve">n la de septiembre se podrá elegir una de las dos fechas propuestas para cada nivel. </w:t>
      </w:r>
    </w:p>
    <w:p w:rsidR="000600F9" w:rsidRPr="00C47791" w:rsidRDefault="00C47791">
      <w:pPr>
        <w:pStyle w:val="Default"/>
        <w:jc w:val="both"/>
        <w:rPr>
          <w:lang w:val="es-ES"/>
        </w:rPr>
      </w:pPr>
      <w:r w:rsidRPr="00C47791">
        <w:rPr>
          <w:sz w:val="26"/>
          <w:szCs w:val="26"/>
          <w:lang w:val="es-ES"/>
        </w:rPr>
        <w:t xml:space="preserve">A </w:t>
      </w:r>
      <w:proofErr w:type="gramStart"/>
      <w:r w:rsidRPr="00C47791">
        <w:rPr>
          <w:sz w:val="26"/>
          <w:szCs w:val="26"/>
          <w:lang w:val="es-ES"/>
        </w:rPr>
        <w:t>continuación</w:t>
      </w:r>
      <w:proofErr w:type="gramEnd"/>
      <w:r w:rsidRPr="00C47791">
        <w:rPr>
          <w:sz w:val="26"/>
          <w:szCs w:val="26"/>
          <w:lang w:val="es-ES"/>
        </w:rPr>
        <w:t xml:space="preserve"> les indicamos las fechas y horarios por niveles: </w:t>
      </w:r>
    </w:p>
    <w:p w:rsidR="000600F9" w:rsidRPr="00C47791" w:rsidRDefault="000600F9">
      <w:pPr>
        <w:pStyle w:val="Default"/>
        <w:jc w:val="both"/>
        <w:rPr>
          <w:lang w:val="es-ES"/>
        </w:rPr>
      </w:pPr>
    </w:p>
    <w:p w:rsidR="000600F9" w:rsidRPr="00C47791" w:rsidRDefault="000600F9">
      <w:pPr>
        <w:pStyle w:val="Default"/>
        <w:jc w:val="both"/>
        <w:rPr>
          <w:lang w:val="es-ES"/>
        </w:rPr>
      </w:pPr>
    </w:p>
    <w:p w:rsidR="000600F9" w:rsidRDefault="00C47791">
      <w:pPr>
        <w:pStyle w:val="Default"/>
      </w:pPr>
      <w:r>
        <w:rPr>
          <w:b/>
          <w:sz w:val="26"/>
          <w:szCs w:val="26"/>
        </w:rPr>
        <w:t>CONVOCATORIA DE SEPTIEMBRE</w:t>
      </w:r>
    </w:p>
    <w:p w:rsidR="000600F9" w:rsidRDefault="000600F9">
      <w:pPr>
        <w:pStyle w:val="Default"/>
      </w:pPr>
    </w:p>
    <w:p w:rsidR="000600F9" w:rsidRDefault="00C47791">
      <w:pPr>
        <w:pStyle w:val="Default"/>
      </w:pPr>
      <w:r>
        <w:rPr>
          <w:b/>
        </w:rPr>
        <w:tab/>
      </w:r>
      <w:r>
        <w:rPr>
          <w:b/>
        </w:rPr>
        <w:tab/>
      </w:r>
    </w:p>
    <w:p w:rsidR="000600F9" w:rsidRDefault="00C47791">
      <w:pPr>
        <w:pStyle w:val="Default"/>
      </w:pPr>
      <w:r>
        <w:tab/>
      </w:r>
      <w:r>
        <w:tab/>
      </w:r>
      <w:r>
        <w:tab/>
      </w:r>
      <w:r>
        <w:tab/>
      </w:r>
    </w:p>
    <w:tbl>
      <w:tblPr>
        <w:tblW w:w="4650" w:type="dxa"/>
        <w:tblInd w:w="232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945"/>
        <w:gridCol w:w="2565"/>
        <w:gridCol w:w="1140"/>
      </w:tblGrid>
      <w:tr w:rsidR="000600F9">
        <w:tc>
          <w:tcPr>
            <w:tcW w:w="945" w:type="dxa"/>
            <w:tcBorders>
              <w:top w:val="single" w:sz="2" w:space="0" w:color="000000"/>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Nivel</w:t>
            </w:r>
          </w:p>
        </w:tc>
        <w:tc>
          <w:tcPr>
            <w:tcW w:w="2565" w:type="dxa"/>
            <w:tcBorders>
              <w:top w:val="single" w:sz="2" w:space="0" w:color="000000"/>
              <w:left w:val="single" w:sz="2" w:space="0" w:color="000000"/>
              <w:bottom w:val="single" w:sz="2" w:space="0" w:color="000000"/>
            </w:tcBorders>
            <w:shd w:val="clear" w:color="auto" w:fill="auto"/>
            <w:tcMar>
              <w:left w:w="54" w:type="dxa"/>
            </w:tcMar>
          </w:tcPr>
          <w:p w:rsidR="000600F9" w:rsidRDefault="00C47791">
            <w:pPr>
              <w:pStyle w:val="Contidodetboa"/>
              <w:rPr>
                <w:rFonts w:ascii="Arial" w:hAnsi="Arial"/>
                <w:b/>
                <w:bCs/>
              </w:rPr>
            </w:pPr>
            <w:r>
              <w:rPr>
                <w:rFonts w:ascii="Arial" w:hAnsi="Arial"/>
                <w:b/>
                <w:bCs/>
              </w:rPr>
              <w:t xml:space="preserve">               Fecha</w:t>
            </w:r>
          </w:p>
        </w:tc>
        <w:tc>
          <w:tcPr>
            <w:tcW w:w="114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rPr>
                <w:rFonts w:ascii="Arial" w:hAnsi="Arial"/>
                <w:b/>
                <w:bCs/>
              </w:rPr>
            </w:pPr>
            <w:r>
              <w:rPr>
                <w:rFonts w:ascii="Arial" w:hAnsi="Arial"/>
                <w:b/>
                <w:bCs/>
              </w:rPr>
              <w:t xml:space="preserve">   Hora</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A1</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rPr>
                <w:rFonts w:ascii="Arial" w:hAnsi="Arial"/>
              </w:rPr>
            </w:pPr>
            <w:r>
              <w:rPr>
                <w:rFonts w:ascii="Arial" w:hAnsi="Arial"/>
              </w:rPr>
              <w:t xml:space="preserve">  Viernes 08/09/2017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rPr>
                <w:rFonts w:ascii="Arial" w:hAnsi="Arial"/>
              </w:rPr>
            </w:pPr>
            <w:r>
              <w:rPr>
                <w:rFonts w:ascii="Arial" w:hAnsi="Arial"/>
              </w:rPr>
              <w:t xml:space="preserve">    9:00</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 xml:space="preserve"> A1</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rPr>
                <w:rFonts w:ascii="Arial" w:hAnsi="Arial"/>
              </w:rPr>
            </w:pPr>
            <w:r>
              <w:rPr>
                <w:rFonts w:ascii="Arial" w:hAnsi="Arial"/>
              </w:rPr>
              <w:t xml:space="preserve">  Sábado 09/09/2017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rPr>
                <w:rFonts w:ascii="Arial" w:hAnsi="Arial"/>
              </w:rPr>
            </w:pPr>
            <w:r>
              <w:rPr>
                <w:rFonts w:ascii="Arial" w:hAnsi="Arial"/>
              </w:rPr>
              <w:t xml:space="preserve">  16:00</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A2</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rPr>
                <w:rFonts w:ascii="Arial" w:hAnsi="Arial"/>
              </w:rPr>
            </w:pPr>
            <w:r>
              <w:rPr>
                <w:rFonts w:ascii="Arial" w:hAnsi="Arial"/>
              </w:rPr>
              <w:t xml:space="preserve">  Viernes 08/09/2017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rFonts w:ascii="Arial" w:hAnsi="Arial"/>
              </w:rPr>
              <w:t xml:space="preserve">    9:00</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A2</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rPr>
                <w:rFonts w:ascii="Arial" w:hAnsi="Arial"/>
              </w:rPr>
            </w:pPr>
            <w:r>
              <w:rPr>
                <w:rFonts w:ascii="Arial" w:hAnsi="Arial"/>
              </w:rPr>
              <w:t xml:space="preserve">  Sábado 09/09/2017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rFonts w:ascii="Arial" w:hAnsi="Arial"/>
              </w:rPr>
              <w:t xml:space="preserve">  16:00</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B1</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Viernes 08/09/2017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rFonts w:ascii="Arial" w:hAnsi="Arial"/>
              </w:rPr>
              <w:t xml:space="preserve">    9:00</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 xml:space="preserve"> B1</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Sábado 09/09/2017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rFonts w:ascii="Arial" w:hAnsi="Arial"/>
              </w:rPr>
              <w:t xml:space="preserve">  16:00</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B2</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Viernes 08/09/2017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rFonts w:ascii="Arial" w:hAnsi="Arial"/>
              </w:rPr>
              <w:t xml:space="preserve">    9:00</w:t>
            </w:r>
          </w:p>
        </w:tc>
      </w:tr>
      <w:tr w:rsidR="000600F9">
        <w:tc>
          <w:tcPr>
            <w:tcW w:w="94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w:t>
            </w:r>
            <w:r>
              <w:rPr>
                <w:rFonts w:ascii="Arial" w:hAnsi="Arial"/>
                <w:b/>
                <w:bCs/>
              </w:rPr>
              <w:t>B2</w:t>
            </w:r>
          </w:p>
        </w:tc>
        <w:tc>
          <w:tcPr>
            <w:tcW w:w="25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rFonts w:ascii="Arial" w:hAnsi="Arial"/>
              </w:rPr>
              <w:t xml:space="preserve">  Sábado </w:t>
            </w:r>
            <w:r>
              <w:rPr>
                <w:rFonts w:ascii="Arial" w:hAnsi="Arial"/>
              </w:rPr>
              <w:t>09/09/2017</w:t>
            </w:r>
          </w:p>
        </w:tc>
        <w:tc>
          <w:tcPr>
            <w:tcW w:w="114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rFonts w:ascii="Arial" w:hAnsi="Arial"/>
              </w:rPr>
              <w:t xml:space="preserve">  16:00</w:t>
            </w:r>
          </w:p>
        </w:tc>
      </w:tr>
    </w:tbl>
    <w:p w:rsidR="000600F9" w:rsidRDefault="000600F9">
      <w:pPr>
        <w:pStyle w:val="Default"/>
      </w:pPr>
    </w:p>
    <w:p w:rsidR="000600F9" w:rsidRDefault="00C47791">
      <w:pPr>
        <w:pStyle w:val="Default"/>
      </w:pPr>
      <w:r>
        <w:rPr>
          <w:b/>
          <w:sz w:val="20"/>
        </w:rPr>
        <w:t xml:space="preserve"> </w:t>
      </w:r>
    </w:p>
    <w:p w:rsidR="000600F9" w:rsidRDefault="000600F9">
      <w:pPr>
        <w:pStyle w:val="Default"/>
        <w:rPr>
          <w:sz w:val="20"/>
        </w:rPr>
      </w:pPr>
    </w:p>
    <w:p w:rsidR="000600F9" w:rsidRPr="00C47791" w:rsidRDefault="00C47791">
      <w:pPr>
        <w:pStyle w:val="Default"/>
        <w:jc w:val="both"/>
        <w:rPr>
          <w:lang w:val="es-ES"/>
        </w:rPr>
      </w:pPr>
      <w:r w:rsidRPr="00C47791">
        <w:rPr>
          <w:b/>
          <w:sz w:val="26"/>
          <w:szCs w:val="26"/>
          <w:u w:val="single"/>
          <w:lang w:val="es-ES"/>
        </w:rPr>
        <w:t>El examen oral</w:t>
      </w:r>
      <w:r w:rsidRPr="00C47791">
        <w:rPr>
          <w:b/>
          <w:sz w:val="26"/>
          <w:szCs w:val="26"/>
          <w:lang w:val="es-ES"/>
        </w:rPr>
        <w:t xml:space="preserve"> </w:t>
      </w:r>
      <w:r w:rsidRPr="00C47791">
        <w:rPr>
          <w:sz w:val="26"/>
          <w:szCs w:val="26"/>
          <w:lang w:val="es-ES"/>
        </w:rPr>
        <w:t xml:space="preserve">se celebrará en el Centro Asociado de la UNED de Pontevedra en las fechas que se detallan en el cuadro inferior. Les recordamos que el examen oral del CUID de alemán puede quedar aprobado o suspenso hasta septiembre independientemente del examen escrito. </w:t>
      </w:r>
    </w:p>
    <w:p w:rsidR="000600F9" w:rsidRPr="00C47791" w:rsidRDefault="000600F9">
      <w:pPr>
        <w:pStyle w:val="Default"/>
        <w:jc w:val="both"/>
        <w:rPr>
          <w:sz w:val="26"/>
          <w:szCs w:val="26"/>
          <w:lang w:val="es-ES"/>
        </w:rPr>
      </w:pPr>
    </w:p>
    <w:p w:rsidR="000600F9" w:rsidRPr="00C47791" w:rsidRDefault="00C47791">
      <w:pPr>
        <w:pStyle w:val="Default"/>
        <w:jc w:val="both"/>
        <w:rPr>
          <w:lang w:val="es-ES"/>
        </w:rPr>
      </w:pPr>
      <w:r w:rsidRPr="00C47791">
        <w:rPr>
          <w:b/>
          <w:sz w:val="26"/>
          <w:szCs w:val="26"/>
          <w:u w:val="single"/>
          <w:lang w:val="es-ES"/>
        </w:rPr>
        <w:t>Información importante:</w:t>
      </w:r>
    </w:p>
    <w:p w:rsidR="000600F9" w:rsidRPr="00C47791" w:rsidRDefault="000600F9">
      <w:pPr>
        <w:pStyle w:val="Default"/>
        <w:jc w:val="both"/>
        <w:rPr>
          <w:sz w:val="26"/>
          <w:szCs w:val="26"/>
          <w:lang w:val="es-ES"/>
        </w:rPr>
      </w:pPr>
    </w:p>
    <w:p w:rsidR="000600F9" w:rsidRPr="00C47791" w:rsidRDefault="00C47791">
      <w:pPr>
        <w:pStyle w:val="Default"/>
        <w:jc w:val="both"/>
        <w:rPr>
          <w:lang w:val="es-ES"/>
        </w:rPr>
      </w:pPr>
      <w:r w:rsidRPr="00C47791">
        <w:rPr>
          <w:sz w:val="26"/>
          <w:szCs w:val="26"/>
          <w:lang w:val="es-ES"/>
        </w:rPr>
        <w:t>1.Para aquellos/as que opten por hacer el examen oral de forma presencial en el Centro Asociado, será IMPRESCINDIBLE concertar cita dentro de las fechas y horarios estipulados que se relacionan en el cuadro anexo. Esto se podrá ha</w:t>
      </w:r>
      <w:r w:rsidRPr="00C47791">
        <w:rPr>
          <w:sz w:val="26"/>
          <w:szCs w:val="26"/>
          <w:lang w:val="es-ES"/>
        </w:rPr>
        <w:t>cer dirigiéndose a la tutora encargada de la materia, a la dirección almoterp@pontevedra.uned.es.</w:t>
      </w:r>
    </w:p>
    <w:p w:rsidR="000600F9" w:rsidRPr="00C47791" w:rsidRDefault="000600F9">
      <w:pPr>
        <w:pStyle w:val="Default"/>
        <w:jc w:val="both"/>
        <w:rPr>
          <w:sz w:val="26"/>
          <w:szCs w:val="26"/>
          <w:lang w:val="es-ES"/>
        </w:rPr>
      </w:pPr>
    </w:p>
    <w:p w:rsidR="000600F9" w:rsidRPr="00C47791" w:rsidRDefault="00C47791">
      <w:pPr>
        <w:pStyle w:val="Default"/>
        <w:jc w:val="both"/>
        <w:rPr>
          <w:lang w:val="es-ES"/>
        </w:rPr>
      </w:pPr>
      <w:r w:rsidRPr="00C47791">
        <w:rPr>
          <w:sz w:val="26"/>
          <w:szCs w:val="26"/>
          <w:lang w:val="es-ES"/>
        </w:rPr>
        <w:t>2. El alumno se deberá presentar a la hora prevista para el examen de conversación en su fecha y horario correspondiente que haya concertado antes con la tut</w:t>
      </w:r>
      <w:r w:rsidRPr="00C47791">
        <w:rPr>
          <w:sz w:val="26"/>
          <w:szCs w:val="26"/>
          <w:lang w:val="es-ES"/>
        </w:rPr>
        <w:t>ora.</w:t>
      </w:r>
    </w:p>
    <w:p w:rsidR="000600F9" w:rsidRPr="00C47791" w:rsidRDefault="000600F9">
      <w:pPr>
        <w:pStyle w:val="Default"/>
        <w:jc w:val="both"/>
        <w:rPr>
          <w:sz w:val="26"/>
          <w:szCs w:val="26"/>
          <w:lang w:val="es-ES"/>
        </w:rPr>
      </w:pPr>
    </w:p>
    <w:p w:rsidR="000600F9" w:rsidRPr="00C47791" w:rsidRDefault="00C47791">
      <w:pPr>
        <w:pStyle w:val="Default"/>
        <w:jc w:val="both"/>
        <w:rPr>
          <w:lang w:val="es-ES"/>
        </w:rPr>
      </w:pPr>
      <w:r w:rsidRPr="00C47791">
        <w:rPr>
          <w:sz w:val="26"/>
          <w:szCs w:val="26"/>
          <w:lang w:val="es-ES"/>
        </w:rPr>
        <w:t xml:space="preserve">3. Todo alumno que no haya concertado previamente un horario con la tutora para el día del examen oral no podrá realizar dicho examen y tendrá que presentarse en la convocatoria de septiembre. </w:t>
      </w:r>
    </w:p>
    <w:p w:rsidR="000600F9" w:rsidRPr="00C47791" w:rsidRDefault="000600F9">
      <w:pPr>
        <w:pStyle w:val="Default"/>
        <w:jc w:val="both"/>
        <w:rPr>
          <w:lang w:val="es-ES"/>
        </w:rPr>
      </w:pPr>
    </w:p>
    <w:p w:rsidR="000600F9" w:rsidRPr="00C47791" w:rsidRDefault="00C47791">
      <w:pPr>
        <w:pStyle w:val="Default"/>
        <w:jc w:val="both"/>
        <w:rPr>
          <w:lang w:val="es-ES"/>
        </w:rPr>
      </w:pPr>
      <w:r w:rsidRPr="00C47791">
        <w:rPr>
          <w:b/>
          <w:sz w:val="26"/>
          <w:szCs w:val="26"/>
          <w:lang w:val="es-ES"/>
        </w:rPr>
        <w:t>Nota: Por favor, tengan en cuenta esta información y en caso de duda consulten en el C.</w:t>
      </w:r>
      <w:proofErr w:type="gramStart"/>
      <w:r w:rsidRPr="00C47791">
        <w:rPr>
          <w:b/>
          <w:sz w:val="26"/>
          <w:szCs w:val="26"/>
          <w:lang w:val="es-ES"/>
        </w:rPr>
        <w:t>A.UNED</w:t>
      </w:r>
      <w:proofErr w:type="gramEnd"/>
      <w:r w:rsidRPr="00C47791">
        <w:rPr>
          <w:b/>
          <w:sz w:val="26"/>
          <w:szCs w:val="26"/>
          <w:lang w:val="es-ES"/>
        </w:rPr>
        <w:t xml:space="preserve"> Pontevedra. </w:t>
      </w:r>
    </w:p>
    <w:p w:rsidR="000600F9" w:rsidRPr="00C47791" w:rsidRDefault="000600F9">
      <w:pPr>
        <w:pStyle w:val="Default"/>
        <w:jc w:val="both"/>
        <w:rPr>
          <w:sz w:val="26"/>
          <w:szCs w:val="26"/>
          <w:lang w:val="es-ES"/>
        </w:rPr>
      </w:pPr>
    </w:p>
    <w:p w:rsidR="000600F9" w:rsidRPr="00C47791" w:rsidRDefault="00C47791">
      <w:pPr>
        <w:pStyle w:val="Default"/>
        <w:jc w:val="both"/>
        <w:rPr>
          <w:lang w:val="es-ES"/>
        </w:rPr>
      </w:pPr>
      <w:r w:rsidRPr="00C47791">
        <w:rPr>
          <w:sz w:val="26"/>
          <w:szCs w:val="26"/>
          <w:lang w:val="es-ES"/>
        </w:rPr>
        <w:t xml:space="preserve">A </w:t>
      </w:r>
      <w:proofErr w:type="gramStart"/>
      <w:r w:rsidRPr="00C47791">
        <w:rPr>
          <w:sz w:val="26"/>
          <w:szCs w:val="26"/>
          <w:lang w:val="es-ES"/>
        </w:rPr>
        <w:t>continuación</w:t>
      </w:r>
      <w:proofErr w:type="gramEnd"/>
      <w:r w:rsidRPr="00C47791">
        <w:rPr>
          <w:sz w:val="26"/>
          <w:szCs w:val="26"/>
          <w:lang w:val="es-ES"/>
        </w:rPr>
        <w:t xml:space="preserve"> les indicamos las fechas y horarios por niveles: </w:t>
      </w:r>
    </w:p>
    <w:p w:rsidR="000600F9" w:rsidRPr="00C47791" w:rsidRDefault="000600F9">
      <w:pPr>
        <w:pStyle w:val="Default"/>
        <w:jc w:val="both"/>
        <w:rPr>
          <w:sz w:val="26"/>
          <w:szCs w:val="26"/>
          <w:lang w:val="es-ES"/>
        </w:rPr>
      </w:pPr>
    </w:p>
    <w:p w:rsidR="000600F9" w:rsidRDefault="00C47791">
      <w:pPr>
        <w:pStyle w:val="Default"/>
        <w:jc w:val="both"/>
      </w:pPr>
      <w:r>
        <w:rPr>
          <w:b/>
          <w:sz w:val="26"/>
          <w:szCs w:val="26"/>
        </w:rPr>
        <w:t xml:space="preserve">CONVOCATORIA DE SEPTIEMBRE </w:t>
      </w:r>
    </w:p>
    <w:p w:rsidR="000600F9" w:rsidRDefault="000600F9">
      <w:pPr>
        <w:pStyle w:val="Default"/>
        <w:jc w:val="both"/>
        <w:rPr>
          <w:sz w:val="26"/>
          <w:szCs w:val="26"/>
        </w:rPr>
      </w:pPr>
    </w:p>
    <w:p w:rsidR="000600F9" w:rsidRDefault="000600F9">
      <w:pPr>
        <w:rPr>
          <w:sz w:val="26"/>
          <w:szCs w:val="26"/>
        </w:rPr>
      </w:pPr>
    </w:p>
    <w:tbl>
      <w:tblPr>
        <w:tblW w:w="5265" w:type="dxa"/>
        <w:tblInd w:w="171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65"/>
        <w:gridCol w:w="2520"/>
        <w:gridCol w:w="1080"/>
        <w:gridCol w:w="900"/>
      </w:tblGrid>
      <w:tr w:rsidR="000600F9">
        <w:tc>
          <w:tcPr>
            <w:tcW w:w="765" w:type="dxa"/>
            <w:tcBorders>
              <w:top w:val="single" w:sz="2" w:space="0" w:color="000000"/>
              <w:left w:val="single" w:sz="2" w:space="0" w:color="000000"/>
              <w:bottom w:val="single" w:sz="2" w:space="0" w:color="000000"/>
            </w:tcBorders>
            <w:shd w:val="clear" w:color="auto" w:fill="auto"/>
            <w:tcMar>
              <w:left w:w="54" w:type="dxa"/>
            </w:tcMar>
          </w:tcPr>
          <w:p w:rsidR="000600F9" w:rsidRDefault="00C47791">
            <w:pPr>
              <w:pStyle w:val="Contidodetboa"/>
            </w:pPr>
            <w:r>
              <w:rPr>
                <w:b/>
                <w:bCs/>
                <w:sz w:val="26"/>
                <w:szCs w:val="26"/>
              </w:rPr>
              <w:t>Nivel</w:t>
            </w:r>
          </w:p>
        </w:tc>
        <w:tc>
          <w:tcPr>
            <w:tcW w:w="2520" w:type="dxa"/>
            <w:tcBorders>
              <w:top w:val="single" w:sz="2" w:space="0" w:color="000000"/>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w:t>
            </w:r>
            <w:r>
              <w:rPr>
                <w:b/>
                <w:bCs/>
                <w:sz w:val="26"/>
                <w:szCs w:val="26"/>
              </w:rPr>
              <w:t>Fecha</w:t>
            </w:r>
          </w:p>
        </w:tc>
        <w:tc>
          <w:tcPr>
            <w:tcW w:w="1080" w:type="dxa"/>
            <w:tcBorders>
              <w:top w:val="single" w:sz="2" w:space="0" w:color="000000"/>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w:t>
            </w:r>
            <w:r>
              <w:rPr>
                <w:b/>
                <w:bCs/>
                <w:sz w:val="26"/>
                <w:szCs w:val="26"/>
              </w:rPr>
              <w:t>Hora</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sz w:val="26"/>
                <w:szCs w:val="26"/>
              </w:rPr>
              <w:t xml:space="preserve">  </w:t>
            </w:r>
            <w:r>
              <w:rPr>
                <w:b/>
                <w:bCs/>
                <w:sz w:val="26"/>
                <w:szCs w:val="26"/>
              </w:rPr>
              <w:t>Aula</w:t>
            </w:r>
          </w:p>
        </w:tc>
      </w:tr>
      <w:tr w:rsidR="000600F9">
        <w:tc>
          <w:tcPr>
            <w:tcW w:w="7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w:t>
            </w:r>
            <w:r>
              <w:rPr>
                <w:b/>
                <w:bCs/>
                <w:sz w:val="26"/>
                <w:szCs w:val="26"/>
              </w:rPr>
              <w:t xml:space="preserve"> A1</w:t>
            </w:r>
          </w:p>
        </w:tc>
        <w:tc>
          <w:tcPr>
            <w:tcW w:w="2520" w:type="dxa"/>
            <w:tcBorders>
              <w:left w:val="single" w:sz="2" w:space="0" w:color="000000"/>
              <w:bottom w:val="single" w:sz="2" w:space="0" w:color="000000"/>
            </w:tcBorders>
            <w:shd w:val="clear" w:color="auto" w:fill="auto"/>
            <w:tcMar>
              <w:left w:w="54" w:type="dxa"/>
            </w:tcMar>
          </w:tcPr>
          <w:p w:rsidR="000600F9" w:rsidRDefault="00C47791">
            <w:pPr>
              <w:pStyle w:val="Contidodetboa"/>
              <w:rPr>
                <w:sz w:val="26"/>
                <w:szCs w:val="26"/>
              </w:rPr>
            </w:pPr>
            <w:r>
              <w:rPr>
                <w:sz w:val="26"/>
                <w:szCs w:val="26"/>
              </w:rPr>
              <w:t>Miércoles</w:t>
            </w:r>
            <w:r>
              <w:rPr>
                <w:sz w:val="26"/>
                <w:szCs w:val="26"/>
              </w:rPr>
              <w:t xml:space="preserve"> 06/09/2017</w:t>
            </w:r>
          </w:p>
        </w:tc>
        <w:tc>
          <w:tcPr>
            <w:tcW w:w="1080"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18:00</w:t>
            </w:r>
          </w:p>
        </w:tc>
        <w:tc>
          <w:tcPr>
            <w:tcW w:w="90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sz w:val="26"/>
                <w:szCs w:val="26"/>
              </w:rPr>
              <w:t xml:space="preserve">  205</w:t>
            </w:r>
          </w:p>
        </w:tc>
      </w:tr>
      <w:tr w:rsidR="000600F9">
        <w:tc>
          <w:tcPr>
            <w:tcW w:w="7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w:t>
            </w:r>
            <w:r>
              <w:rPr>
                <w:b/>
                <w:bCs/>
                <w:sz w:val="26"/>
                <w:szCs w:val="26"/>
              </w:rPr>
              <w:t>A2</w:t>
            </w:r>
          </w:p>
        </w:tc>
        <w:tc>
          <w:tcPr>
            <w:tcW w:w="2520" w:type="dxa"/>
            <w:tcBorders>
              <w:left w:val="single" w:sz="2" w:space="0" w:color="000000"/>
              <w:bottom w:val="single" w:sz="2" w:space="0" w:color="000000"/>
            </w:tcBorders>
            <w:shd w:val="clear" w:color="auto" w:fill="auto"/>
            <w:tcMar>
              <w:left w:w="54" w:type="dxa"/>
            </w:tcMar>
          </w:tcPr>
          <w:p w:rsidR="000600F9" w:rsidRDefault="00C47791">
            <w:pPr>
              <w:pStyle w:val="Contidodetboa"/>
              <w:rPr>
                <w:sz w:val="26"/>
                <w:szCs w:val="26"/>
              </w:rPr>
            </w:pPr>
            <w:r>
              <w:rPr>
                <w:sz w:val="26"/>
                <w:szCs w:val="26"/>
              </w:rPr>
              <w:t>Miércoles 06/09/2017</w:t>
            </w:r>
          </w:p>
        </w:tc>
        <w:tc>
          <w:tcPr>
            <w:tcW w:w="1080"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18:00</w:t>
            </w:r>
          </w:p>
        </w:tc>
        <w:tc>
          <w:tcPr>
            <w:tcW w:w="90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sz w:val="26"/>
                <w:szCs w:val="26"/>
              </w:rPr>
              <w:t xml:space="preserve">  205</w:t>
            </w:r>
          </w:p>
        </w:tc>
      </w:tr>
      <w:tr w:rsidR="000600F9">
        <w:tc>
          <w:tcPr>
            <w:tcW w:w="7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w:t>
            </w:r>
            <w:r>
              <w:rPr>
                <w:b/>
                <w:bCs/>
                <w:sz w:val="26"/>
                <w:szCs w:val="26"/>
              </w:rPr>
              <w:t>B1</w:t>
            </w:r>
          </w:p>
        </w:tc>
        <w:tc>
          <w:tcPr>
            <w:tcW w:w="2520" w:type="dxa"/>
            <w:tcBorders>
              <w:left w:val="single" w:sz="2" w:space="0" w:color="000000"/>
              <w:bottom w:val="single" w:sz="2" w:space="0" w:color="000000"/>
            </w:tcBorders>
            <w:shd w:val="clear" w:color="auto" w:fill="auto"/>
            <w:tcMar>
              <w:left w:w="54" w:type="dxa"/>
            </w:tcMar>
          </w:tcPr>
          <w:p w:rsidR="000600F9" w:rsidRDefault="00C47791">
            <w:pPr>
              <w:pStyle w:val="Contidodetboa"/>
              <w:rPr>
                <w:sz w:val="26"/>
                <w:szCs w:val="26"/>
              </w:rPr>
            </w:pPr>
            <w:r>
              <w:rPr>
                <w:sz w:val="26"/>
                <w:szCs w:val="26"/>
              </w:rPr>
              <w:t>Miércoles 06/09/2017</w:t>
            </w:r>
          </w:p>
        </w:tc>
        <w:tc>
          <w:tcPr>
            <w:tcW w:w="1080"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18:00</w:t>
            </w:r>
          </w:p>
        </w:tc>
        <w:tc>
          <w:tcPr>
            <w:tcW w:w="90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sz w:val="26"/>
                <w:szCs w:val="26"/>
              </w:rPr>
              <w:t xml:space="preserve">  205</w:t>
            </w:r>
          </w:p>
        </w:tc>
      </w:tr>
      <w:tr w:rsidR="000600F9">
        <w:tc>
          <w:tcPr>
            <w:tcW w:w="765"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w:t>
            </w:r>
            <w:r>
              <w:rPr>
                <w:b/>
                <w:bCs/>
                <w:sz w:val="26"/>
                <w:szCs w:val="26"/>
              </w:rPr>
              <w:t xml:space="preserve"> B2</w:t>
            </w:r>
          </w:p>
        </w:tc>
        <w:tc>
          <w:tcPr>
            <w:tcW w:w="2520" w:type="dxa"/>
            <w:tcBorders>
              <w:left w:val="single" w:sz="2" w:space="0" w:color="000000"/>
              <w:bottom w:val="single" w:sz="2" w:space="0" w:color="000000"/>
            </w:tcBorders>
            <w:shd w:val="clear" w:color="auto" w:fill="auto"/>
            <w:tcMar>
              <w:left w:w="54" w:type="dxa"/>
            </w:tcMar>
          </w:tcPr>
          <w:p w:rsidR="000600F9" w:rsidRDefault="00C47791">
            <w:pPr>
              <w:pStyle w:val="Contidodetboa"/>
              <w:rPr>
                <w:sz w:val="26"/>
                <w:szCs w:val="26"/>
              </w:rPr>
            </w:pPr>
            <w:r>
              <w:rPr>
                <w:sz w:val="26"/>
                <w:szCs w:val="26"/>
              </w:rPr>
              <w:t>Miércoles 06/09/2017</w:t>
            </w:r>
          </w:p>
        </w:tc>
        <w:tc>
          <w:tcPr>
            <w:tcW w:w="1080" w:type="dxa"/>
            <w:tcBorders>
              <w:left w:val="single" w:sz="2" w:space="0" w:color="000000"/>
              <w:bottom w:val="single" w:sz="2" w:space="0" w:color="000000"/>
            </w:tcBorders>
            <w:shd w:val="clear" w:color="auto" w:fill="auto"/>
            <w:tcMar>
              <w:left w:w="54" w:type="dxa"/>
            </w:tcMar>
          </w:tcPr>
          <w:p w:rsidR="000600F9" w:rsidRDefault="00C47791">
            <w:pPr>
              <w:pStyle w:val="Contidodetboa"/>
            </w:pPr>
            <w:r>
              <w:rPr>
                <w:sz w:val="26"/>
                <w:szCs w:val="26"/>
              </w:rPr>
              <w:t xml:space="preserve">  18:00</w:t>
            </w:r>
          </w:p>
        </w:tc>
        <w:tc>
          <w:tcPr>
            <w:tcW w:w="900" w:type="dxa"/>
            <w:tcBorders>
              <w:left w:val="single" w:sz="2" w:space="0" w:color="000000"/>
              <w:bottom w:val="single" w:sz="2" w:space="0" w:color="000000"/>
              <w:right w:val="single" w:sz="2" w:space="0" w:color="000000"/>
            </w:tcBorders>
            <w:shd w:val="clear" w:color="auto" w:fill="auto"/>
            <w:tcMar>
              <w:left w:w="54" w:type="dxa"/>
            </w:tcMar>
          </w:tcPr>
          <w:p w:rsidR="000600F9" w:rsidRDefault="00C47791">
            <w:pPr>
              <w:pStyle w:val="Contidodetboa"/>
            </w:pPr>
            <w:r>
              <w:rPr>
                <w:sz w:val="26"/>
                <w:szCs w:val="26"/>
              </w:rPr>
              <w:t xml:space="preserve">  205</w:t>
            </w:r>
          </w:p>
        </w:tc>
      </w:tr>
    </w:tbl>
    <w:p w:rsidR="000600F9" w:rsidRDefault="000600F9">
      <w:pPr>
        <w:rPr>
          <w:sz w:val="26"/>
          <w:szCs w:val="26"/>
        </w:rPr>
      </w:pPr>
    </w:p>
    <w:p w:rsidR="000600F9" w:rsidRDefault="000600F9">
      <w:pPr>
        <w:rPr>
          <w:sz w:val="26"/>
          <w:szCs w:val="26"/>
        </w:rPr>
      </w:pPr>
    </w:p>
    <w:p w:rsidR="000600F9" w:rsidRPr="00C47791" w:rsidRDefault="00C47791">
      <w:pPr>
        <w:pStyle w:val="Default"/>
        <w:rPr>
          <w:lang w:val="es-ES"/>
        </w:rPr>
      </w:pPr>
      <w:r w:rsidRPr="00C47791">
        <w:rPr>
          <w:sz w:val="26"/>
          <w:szCs w:val="26"/>
          <w:lang w:val="es-ES"/>
        </w:rPr>
        <w:t xml:space="preserve">El examen constará de las siguientes partes: </w:t>
      </w:r>
    </w:p>
    <w:p w:rsidR="000600F9" w:rsidRPr="00C47791" w:rsidRDefault="000600F9">
      <w:pPr>
        <w:pStyle w:val="Default"/>
        <w:rPr>
          <w:lang w:val="es-ES"/>
        </w:rPr>
      </w:pPr>
    </w:p>
    <w:p w:rsidR="000600F9" w:rsidRPr="00C47791" w:rsidRDefault="00C47791">
      <w:pPr>
        <w:pStyle w:val="Default"/>
        <w:rPr>
          <w:lang w:val="es-ES"/>
        </w:rPr>
      </w:pPr>
      <w:r w:rsidRPr="00C47791">
        <w:rPr>
          <w:sz w:val="26"/>
          <w:szCs w:val="26"/>
          <w:lang w:val="es-ES"/>
        </w:rPr>
        <w:t xml:space="preserve"> </w:t>
      </w:r>
      <w:r w:rsidRPr="00C47791">
        <w:rPr>
          <w:sz w:val="26"/>
          <w:szCs w:val="26"/>
          <w:lang w:val="es-ES"/>
        </w:rPr>
        <w:t xml:space="preserve">a) Comprensión auditiva: El candidato oirá dos o tres documentos orales grabados en alemán. Se proponen algunas de las siguientes tareas: </w:t>
      </w:r>
    </w:p>
    <w:p w:rsidR="000600F9" w:rsidRPr="00C47791" w:rsidRDefault="000600F9">
      <w:pPr>
        <w:pStyle w:val="Default"/>
        <w:rPr>
          <w:sz w:val="26"/>
          <w:szCs w:val="26"/>
          <w:lang w:val="es-ES"/>
        </w:rPr>
      </w:pPr>
    </w:p>
    <w:p w:rsidR="000600F9" w:rsidRPr="00C47791" w:rsidRDefault="00C47791">
      <w:pPr>
        <w:pStyle w:val="Default"/>
        <w:rPr>
          <w:lang w:val="es-ES"/>
        </w:rPr>
      </w:pPr>
      <w:r w:rsidRPr="00C47791">
        <w:rPr>
          <w:sz w:val="26"/>
          <w:szCs w:val="26"/>
          <w:lang w:val="es-ES"/>
        </w:rPr>
        <w:t>- Tarea de respuesta múltiple. El candidato debe elegir una respuesta correcta de entre tres opciones.</w:t>
      </w:r>
    </w:p>
    <w:p w:rsidR="000600F9" w:rsidRPr="00C47791" w:rsidRDefault="00C47791">
      <w:pPr>
        <w:pStyle w:val="Default"/>
        <w:rPr>
          <w:lang w:val="es-ES"/>
        </w:rPr>
      </w:pPr>
      <w:r w:rsidRPr="00C47791">
        <w:rPr>
          <w:sz w:val="26"/>
          <w:szCs w:val="26"/>
          <w:lang w:val="es-ES"/>
        </w:rPr>
        <w:t xml:space="preserve">- Tarea de </w:t>
      </w:r>
      <w:r w:rsidRPr="00C47791">
        <w:rPr>
          <w:sz w:val="26"/>
          <w:szCs w:val="26"/>
          <w:lang w:val="es-ES"/>
        </w:rPr>
        <w:t>relacionar o emparejar. El candidato debe relacionar enunciados con las distintas partes de la audición.</w:t>
      </w:r>
    </w:p>
    <w:p w:rsidR="000600F9" w:rsidRPr="00C47791" w:rsidRDefault="00C47791">
      <w:pPr>
        <w:pStyle w:val="Default"/>
        <w:rPr>
          <w:lang w:val="es-ES"/>
        </w:rPr>
      </w:pPr>
      <w:r w:rsidRPr="00C47791">
        <w:rPr>
          <w:sz w:val="26"/>
          <w:szCs w:val="26"/>
          <w:lang w:val="es-ES"/>
        </w:rPr>
        <w:t>- Tarea de respuesta breve. Cuestionario con respuestas abiertas cortas. El número total de preguntas incluidas en la prueba de comprensión auditiva es</w:t>
      </w:r>
      <w:r w:rsidRPr="00C47791">
        <w:rPr>
          <w:sz w:val="26"/>
          <w:szCs w:val="26"/>
          <w:lang w:val="es-ES"/>
        </w:rPr>
        <w:t xml:space="preserve"> 20. La duración estimada de esta prueba es de 30-40 minutos.</w:t>
      </w:r>
    </w:p>
    <w:p w:rsidR="000600F9" w:rsidRPr="00C47791" w:rsidRDefault="000600F9">
      <w:pPr>
        <w:pStyle w:val="Default"/>
        <w:rPr>
          <w:lang w:val="es-ES"/>
        </w:rPr>
      </w:pPr>
    </w:p>
    <w:p w:rsidR="000600F9" w:rsidRPr="00C47791" w:rsidRDefault="00C47791">
      <w:pPr>
        <w:pStyle w:val="Default"/>
        <w:rPr>
          <w:lang w:val="es-ES"/>
        </w:rPr>
      </w:pPr>
      <w:r w:rsidRPr="00C47791">
        <w:rPr>
          <w:sz w:val="26"/>
          <w:szCs w:val="26"/>
          <w:lang w:val="es-ES"/>
        </w:rPr>
        <w:t>b) Producción e interacción oral, que consta de dos tareas:</w:t>
      </w:r>
    </w:p>
    <w:p w:rsidR="000600F9" w:rsidRPr="00C47791" w:rsidRDefault="000600F9">
      <w:pPr>
        <w:pStyle w:val="Default"/>
        <w:rPr>
          <w:sz w:val="26"/>
          <w:szCs w:val="26"/>
          <w:lang w:val="es-ES"/>
        </w:rPr>
      </w:pPr>
    </w:p>
    <w:p w:rsidR="000600F9" w:rsidRPr="00C47791" w:rsidRDefault="00C47791">
      <w:pPr>
        <w:pStyle w:val="Default"/>
        <w:rPr>
          <w:lang w:val="es-ES"/>
        </w:rPr>
      </w:pPr>
      <w:r w:rsidRPr="00C47791">
        <w:rPr>
          <w:sz w:val="26"/>
          <w:szCs w:val="26"/>
          <w:lang w:val="es-ES"/>
        </w:rPr>
        <w:t xml:space="preserve">- Monólogo breve sobre un tema determinado. </w:t>
      </w:r>
    </w:p>
    <w:p w:rsidR="000600F9" w:rsidRDefault="00C47791">
      <w:pPr>
        <w:pStyle w:val="Default"/>
        <w:rPr>
          <w:sz w:val="26"/>
          <w:szCs w:val="26"/>
          <w:lang w:val="es-ES"/>
        </w:rPr>
      </w:pPr>
      <w:r w:rsidRPr="00C47791">
        <w:rPr>
          <w:sz w:val="26"/>
          <w:szCs w:val="26"/>
          <w:lang w:val="es-ES"/>
        </w:rPr>
        <w:t>- Diálogo entre el candidato y el evaluador sobre un tema. Cada tarea tiene una duració</w:t>
      </w:r>
      <w:r w:rsidRPr="00C47791">
        <w:rPr>
          <w:sz w:val="26"/>
          <w:szCs w:val="26"/>
          <w:lang w:val="es-ES"/>
        </w:rPr>
        <w:t>n aproximada de 5 minutos.</w:t>
      </w:r>
    </w:p>
    <w:p w:rsidR="00C47791" w:rsidRPr="00C47791" w:rsidRDefault="00C47791">
      <w:pPr>
        <w:pStyle w:val="Default"/>
        <w:rPr>
          <w:lang w:val="es-ES"/>
        </w:rPr>
      </w:pPr>
      <w:bookmarkStart w:id="0" w:name="_GoBack"/>
      <w:bookmarkEnd w:id="0"/>
    </w:p>
    <w:p w:rsidR="000600F9" w:rsidRPr="00C47791" w:rsidRDefault="00C47791">
      <w:pPr>
        <w:pStyle w:val="Default"/>
        <w:rPr>
          <w:lang w:val="es-ES"/>
        </w:rPr>
      </w:pPr>
      <w:r w:rsidRPr="00C47791">
        <w:rPr>
          <w:sz w:val="26"/>
          <w:szCs w:val="26"/>
          <w:lang w:val="es-ES"/>
        </w:rPr>
        <w:t xml:space="preserve">Atentamente, </w:t>
      </w:r>
    </w:p>
    <w:p w:rsidR="000600F9" w:rsidRPr="00C47791" w:rsidRDefault="00C47791">
      <w:pPr>
        <w:pStyle w:val="Default"/>
        <w:rPr>
          <w:lang w:val="es-ES"/>
        </w:rPr>
      </w:pPr>
      <w:r w:rsidRPr="00C47791">
        <w:rPr>
          <w:b/>
          <w:sz w:val="26"/>
          <w:szCs w:val="26"/>
          <w:lang w:val="es-ES"/>
        </w:rPr>
        <w:t xml:space="preserve">Almudena Otero Villena (Tutora de Alemán del CUID, niveles A1, A2, B1 y B2) </w:t>
      </w:r>
      <w:r w:rsidRPr="00C47791">
        <w:rPr>
          <w:b/>
          <w:color w:val="0000FF"/>
          <w:sz w:val="26"/>
          <w:szCs w:val="26"/>
          <w:lang w:val="es-ES"/>
        </w:rPr>
        <w:t>almotero@pontevedra.uned.es</w:t>
      </w:r>
    </w:p>
    <w:p w:rsidR="000600F9" w:rsidRDefault="000600F9">
      <w:pPr>
        <w:rPr>
          <w:sz w:val="26"/>
          <w:szCs w:val="26"/>
        </w:rPr>
      </w:pPr>
    </w:p>
    <w:sectPr w:rsidR="000600F9">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ndale Sans UI">
    <w:panose1 w:val="00000000000000000000"/>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9"/>
    <w:rsid w:val="000600F9"/>
    <w:rsid w:val="00C47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5B0E"/>
  <w15:docId w15:val="{07153016-4C2D-407F-B2ED-0777ED1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Corpo"/>
    <w:pPr>
      <w:keepNext/>
      <w:spacing w:before="240" w:after="120"/>
    </w:pPr>
    <w:rPr>
      <w:rFonts w:ascii="Arial" w:hAnsi="Arial"/>
      <w:sz w:val="28"/>
      <w:szCs w:val="28"/>
    </w:rPr>
  </w:style>
  <w:style w:type="paragraph" w:customStyle="1" w:styleId="Corpo">
    <w:name w:val="Corpo"/>
    <w:basedOn w:val="Normal"/>
    <w:pPr>
      <w:spacing w:after="120"/>
    </w:pPr>
  </w:style>
  <w:style w:type="paragraph" w:styleId="Lista">
    <w:name w:val="List"/>
    <w:basedOn w:val="Corpo"/>
  </w:style>
  <w:style w:type="paragraph" w:customStyle="1" w:styleId="Lenda">
    <w:name w:val="Lenda"/>
    <w:basedOn w:val="Normal"/>
    <w:pPr>
      <w:suppressLineNumbers/>
      <w:spacing w:before="120" w:after="120"/>
    </w:pPr>
    <w:rPr>
      <w:i/>
      <w:iCs/>
    </w:rPr>
  </w:style>
  <w:style w:type="paragraph" w:customStyle="1" w:styleId="ndice">
    <w:name w:val="Índice"/>
    <w:basedOn w:val="Normal"/>
    <w:pPr>
      <w:suppressLineNumbers/>
    </w:pPr>
  </w:style>
  <w:style w:type="paragraph" w:customStyle="1" w:styleId="Default">
    <w:name w:val="Default"/>
    <w:pPr>
      <w:widowControl w:val="0"/>
      <w:suppressAutoHyphens/>
    </w:pPr>
    <w:rPr>
      <w:rFonts w:ascii="Arial" w:hAnsi="Arial"/>
      <w:color w:val="000000"/>
    </w:rPr>
  </w:style>
  <w:style w:type="paragraph" w:customStyle="1" w:styleId="Contidodetboa">
    <w:name w:val="Contido de táboa"/>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ABALDE AMOEDO</cp:lastModifiedBy>
  <cp:revision>2</cp:revision>
  <dcterms:created xsi:type="dcterms:W3CDTF">2017-08-29T10:52:00Z</dcterms:created>
  <dcterms:modified xsi:type="dcterms:W3CDTF">2017-08-29T10:52:00Z</dcterms:modified>
  <dc:language>gl-ES</dc:language>
</cp:coreProperties>
</file>