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BA4" w:rsidRDefault="00955CBA" w:rsidP="003D2576">
      <w:r w:rsidRPr="001B4568">
        <w:rPr>
          <w:noProof/>
        </w:rPr>
        <w:drawing>
          <wp:anchor distT="0" distB="0" distL="114300" distR="114300" simplePos="0" relativeHeight="251664384" behindDoc="0" locked="0" layoutInCell="1" allowOverlap="1">
            <wp:simplePos x="0" y="0"/>
            <wp:positionH relativeFrom="column">
              <wp:posOffset>2043430</wp:posOffset>
            </wp:positionH>
            <wp:positionV relativeFrom="paragraph">
              <wp:posOffset>0</wp:posOffset>
            </wp:positionV>
            <wp:extent cx="1228725" cy="1130300"/>
            <wp:effectExtent l="0" t="0" r="0" b="0"/>
            <wp:wrapThrough wrapText="bothSides">
              <wp:wrapPolygon edited="0">
                <wp:start x="335" y="6553"/>
                <wp:lineTo x="335" y="13106"/>
                <wp:lineTo x="1005" y="14562"/>
                <wp:lineTo x="20093" y="14562"/>
                <wp:lineTo x="20763" y="13106"/>
                <wp:lineTo x="20763" y="6553"/>
                <wp:lineTo x="335" y="6553"/>
              </wp:wrapPolygon>
            </wp:wrapThrough>
            <wp:docPr id="2" name="Imagen 2" descr="C:\Users\ROSAPORTELA\Desktop\LOGOS P CULTURAL\LOGOTIPO-BIBLIOTECA-PUNTO-CULTURAL-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SAPORTELA\Desktop\LOGOS P CULTURAL\LOGOTIPO-BIBLIOTECA-PUNTO-CULTURAL-3.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8725" cy="1130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B4568" w:rsidRDefault="001B4568" w:rsidP="003D2576"/>
    <w:p w:rsidR="00170F09" w:rsidRDefault="00170F09" w:rsidP="003D2576"/>
    <w:p w:rsidR="00170F09" w:rsidRDefault="00170F09" w:rsidP="003D2576"/>
    <w:p w:rsidR="001B4568" w:rsidRDefault="001B4568" w:rsidP="003D2576">
      <w:pPr>
        <w:rPr>
          <w:noProof/>
        </w:rPr>
      </w:pPr>
    </w:p>
    <w:p w:rsidR="00170F09" w:rsidRPr="002432E3" w:rsidRDefault="00170F09" w:rsidP="003D2576">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DD706F" w:rsidRDefault="00DD706F" w:rsidP="003D2576"/>
    <w:p w:rsidR="00DD706F" w:rsidRPr="002432E3" w:rsidRDefault="00EC7A2B" w:rsidP="00DD706F">
      <w:pPr>
        <w:jc w:val="center"/>
        <w:rPr>
          <w:rFonts w:asciiTheme="minorHAnsi" w:hAnsiTheme="minorHAnsi"/>
          <w:b/>
          <w:color w:val="00B050"/>
          <w:sz w:val="36"/>
          <w:szCs w:val="22"/>
        </w:rPr>
      </w:pPr>
      <w:r w:rsidRPr="002432E3">
        <w:rPr>
          <w:rFonts w:asciiTheme="minorHAnsi" w:hAnsiTheme="minorHAnsi"/>
          <w:b/>
          <w:color w:val="00B050"/>
          <w:sz w:val="36"/>
          <w:szCs w:val="22"/>
          <w:highlight w:val="darkRed"/>
        </w:rPr>
        <w:t>Los niños: e</w:t>
      </w:r>
      <w:r w:rsidR="00EE455A" w:rsidRPr="002432E3">
        <w:rPr>
          <w:rFonts w:asciiTheme="minorHAnsi" w:hAnsiTheme="minorHAnsi"/>
          <w:b/>
          <w:color w:val="00B050"/>
          <w:sz w:val="36"/>
          <w:szCs w:val="22"/>
          <w:highlight w:val="darkRed"/>
        </w:rPr>
        <w:t>speranza del futuro</w:t>
      </w:r>
    </w:p>
    <w:p w:rsidR="00634FD5" w:rsidRPr="00D83AD5" w:rsidRDefault="00634FD5" w:rsidP="00DD706F">
      <w:pPr>
        <w:jc w:val="center"/>
        <w:rPr>
          <w:rFonts w:asciiTheme="minorHAnsi" w:hAnsiTheme="minorHAnsi"/>
          <w:sz w:val="22"/>
          <w:szCs w:val="22"/>
        </w:rPr>
      </w:pPr>
    </w:p>
    <w:p w:rsidR="00634FD5" w:rsidRPr="002432E3" w:rsidRDefault="00EE455A" w:rsidP="00DD706F">
      <w:pPr>
        <w:jc w:val="center"/>
        <w:rPr>
          <w:rFonts w:asciiTheme="minorHAnsi" w:hAnsiTheme="minorHAnsi"/>
          <w:b/>
          <w:sz w:val="22"/>
          <w:szCs w:val="22"/>
        </w:rPr>
      </w:pPr>
      <w:r w:rsidRPr="002432E3">
        <w:rPr>
          <w:rFonts w:asciiTheme="minorHAnsi" w:hAnsiTheme="minorHAnsi"/>
          <w:b/>
          <w:sz w:val="22"/>
          <w:szCs w:val="22"/>
        </w:rPr>
        <w:t>Del 20</w:t>
      </w:r>
      <w:r w:rsidR="00634FD5" w:rsidRPr="002432E3">
        <w:rPr>
          <w:rFonts w:asciiTheme="minorHAnsi" w:hAnsiTheme="minorHAnsi"/>
          <w:b/>
          <w:sz w:val="22"/>
          <w:szCs w:val="22"/>
        </w:rPr>
        <w:t xml:space="preserve"> de </w:t>
      </w:r>
      <w:r w:rsidRPr="002432E3">
        <w:rPr>
          <w:rFonts w:asciiTheme="minorHAnsi" w:hAnsiTheme="minorHAnsi"/>
          <w:b/>
          <w:sz w:val="22"/>
          <w:szCs w:val="22"/>
        </w:rPr>
        <w:t>noviembre al 20</w:t>
      </w:r>
      <w:r w:rsidR="00634FD5" w:rsidRPr="002432E3">
        <w:rPr>
          <w:rFonts w:asciiTheme="minorHAnsi" w:hAnsiTheme="minorHAnsi"/>
          <w:b/>
          <w:sz w:val="22"/>
          <w:szCs w:val="22"/>
        </w:rPr>
        <w:t xml:space="preserve"> de </w:t>
      </w:r>
      <w:r w:rsidRPr="002432E3">
        <w:rPr>
          <w:rFonts w:asciiTheme="minorHAnsi" w:hAnsiTheme="minorHAnsi"/>
          <w:b/>
          <w:sz w:val="22"/>
          <w:szCs w:val="22"/>
        </w:rPr>
        <w:t>diciembre</w:t>
      </w:r>
      <w:r w:rsidR="00634FD5" w:rsidRPr="002432E3">
        <w:rPr>
          <w:rFonts w:asciiTheme="minorHAnsi" w:hAnsiTheme="minorHAnsi"/>
          <w:b/>
          <w:sz w:val="22"/>
          <w:szCs w:val="22"/>
        </w:rPr>
        <w:t xml:space="preserve"> de 2017</w:t>
      </w:r>
    </w:p>
    <w:p w:rsidR="0030371F" w:rsidRPr="00D83AD5" w:rsidRDefault="0030371F" w:rsidP="00DD706F">
      <w:pPr>
        <w:jc w:val="center"/>
        <w:rPr>
          <w:rFonts w:asciiTheme="minorHAnsi" w:hAnsiTheme="minorHAnsi"/>
          <w:sz w:val="22"/>
          <w:szCs w:val="22"/>
        </w:rPr>
      </w:pPr>
    </w:p>
    <w:p w:rsidR="00E40B22" w:rsidRPr="00955CBA" w:rsidRDefault="0098469C" w:rsidP="0098469C">
      <w:pPr>
        <w:jc w:val="center"/>
        <w:rPr>
          <w:rFonts w:asciiTheme="minorHAnsi" w:hAnsiTheme="minorHAnsi"/>
          <w:b/>
          <w:sz w:val="28"/>
          <w:szCs w:val="22"/>
        </w:rPr>
      </w:pPr>
      <w:r w:rsidRPr="00955CBA">
        <w:rPr>
          <w:rFonts w:asciiTheme="minorHAnsi" w:hAnsiTheme="minorHAnsi"/>
          <w:b/>
          <w:sz w:val="28"/>
          <w:szCs w:val="22"/>
        </w:rPr>
        <w:t xml:space="preserve">Tertulia: </w:t>
      </w:r>
    </w:p>
    <w:p w:rsidR="00E40B22" w:rsidRPr="00955CBA" w:rsidRDefault="00E40B22" w:rsidP="0098469C">
      <w:pPr>
        <w:jc w:val="center"/>
        <w:rPr>
          <w:rFonts w:asciiTheme="minorHAnsi" w:hAnsiTheme="minorHAnsi"/>
          <w:b/>
          <w:sz w:val="36"/>
          <w:szCs w:val="22"/>
        </w:rPr>
      </w:pPr>
      <w:r w:rsidRPr="00955CBA">
        <w:rPr>
          <w:rFonts w:asciiTheme="minorHAnsi" w:hAnsiTheme="minorHAnsi"/>
          <w:b/>
          <w:sz w:val="36"/>
          <w:szCs w:val="22"/>
        </w:rPr>
        <w:t>“</w:t>
      </w:r>
      <w:r w:rsidR="003B0280" w:rsidRPr="00955CBA">
        <w:rPr>
          <w:rFonts w:asciiTheme="minorHAnsi" w:hAnsiTheme="minorHAnsi"/>
          <w:b/>
          <w:sz w:val="36"/>
          <w:szCs w:val="22"/>
        </w:rPr>
        <w:t xml:space="preserve">O </w:t>
      </w:r>
      <w:proofErr w:type="spellStart"/>
      <w:r w:rsidR="003B0280" w:rsidRPr="00955CBA">
        <w:rPr>
          <w:rFonts w:asciiTheme="minorHAnsi" w:hAnsiTheme="minorHAnsi"/>
          <w:b/>
          <w:sz w:val="36"/>
          <w:szCs w:val="22"/>
        </w:rPr>
        <w:t>neno</w:t>
      </w:r>
      <w:proofErr w:type="spellEnd"/>
      <w:r w:rsidR="003B0280" w:rsidRPr="00955CBA">
        <w:rPr>
          <w:rFonts w:asciiTheme="minorHAnsi" w:hAnsiTheme="minorHAnsi"/>
          <w:b/>
          <w:sz w:val="36"/>
          <w:szCs w:val="22"/>
        </w:rPr>
        <w:t xml:space="preserve">: </w:t>
      </w:r>
      <w:proofErr w:type="spellStart"/>
      <w:r w:rsidR="003B0280" w:rsidRPr="00955CBA">
        <w:rPr>
          <w:rFonts w:asciiTheme="minorHAnsi" w:hAnsiTheme="minorHAnsi"/>
          <w:b/>
          <w:sz w:val="36"/>
          <w:szCs w:val="22"/>
        </w:rPr>
        <w:t>u</w:t>
      </w:r>
      <w:r w:rsidR="00511649">
        <w:rPr>
          <w:rFonts w:asciiTheme="minorHAnsi" w:hAnsiTheme="minorHAnsi"/>
          <w:b/>
          <w:sz w:val="36"/>
          <w:szCs w:val="22"/>
        </w:rPr>
        <w:t>nha</w:t>
      </w:r>
      <w:proofErr w:type="spellEnd"/>
      <w:r w:rsidR="00511649">
        <w:rPr>
          <w:rFonts w:asciiTheme="minorHAnsi" w:hAnsiTheme="minorHAnsi"/>
          <w:b/>
          <w:sz w:val="36"/>
          <w:szCs w:val="22"/>
        </w:rPr>
        <w:t xml:space="preserve"> visión </w:t>
      </w:r>
      <w:proofErr w:type="spellStart"/>
      <w:r w:rsidR="00511649">
        <w:rPr>
          <w:rFonts w:asciiTheme="minorHAnsi" w:hAnsiTheme="minorHAnsi"/>
          <w:b/>
          <w:sz w:val="36"/>
          <w:szCs w:val="22"/>
        </w:rPr>
        <w:t>transdi</w:t>
      </w:r>
      <w:r w:rsidRPr="00955CBA">
        <w:rPr>
          <w:rFonts w:asciiTheme="minorHAnsi" w:hAnsiTheme="minorHAnsi"/>
          <w:b/>
          <w:sz w:val="36"/>
          <w:szCs w:val="22"/>
        </w:rPr>
        <w:t>ciplinar</w:t>
      </w:r>
      <w:proofErr w:type="spellEnd"/>
      <w:r w:rsidRPr="00955CBA">
        <w:rPr>
          <w:rFonts w:asciiTheme="minorHAnsi" w:hAnsiTheme="minorHAnsi"/>
          <w:b/>
          <w:sz w:val="36"/>
          <w:szCs w:val="22"/>
        </w:rPr>
        <w:t>”</w:t>
      </w:r>
    </w:p>
    <w:p w:rsidR="00E40B22" w:rsidRPr="00955CBA" w:rsidRDefault="00E40B22" w:rsidP="0098469C">
      <w:pPr>
        <w:jc w:val="center"/>
        <w:rPr>
          <w:rFonts w:asciiTheme="minorHAnsi" w:hAnsiTheme="minorHAnsi"/>
          <w:b/>
          <w:sz w:val="36"/>
          <w:szCs w:val="22"/>
        </w:rPr>
      </w:pPr>
    </w:p>
    <w:p w:rsidR="00EB54D8" w:rsidRDefault="00E40B22" w:rsidP="0098469C">
      <w:pPr>
        <w:jc w:val="center"/>
        <w:rPr>
          <w:rFonts w:asciiTheme="minorHAnsi" w:hAnsiTheme="minorHAnsi"/>
          <w:b/>
          <w:color w:val="FF0000"/>
          <w:sz w:val="22"/>
          <w:szCs w:val="22"/>
        </w:rPr>
      </w:pPr>
      <w:r>
        <w:rPr>
          <w:rFonts w:asciiTheme="minorHAnsi" w:hAnsiTheme="minorHAnsi"/>
          <w:b/>
          <w:sz w:val="22"/>
          <w:szCs w:val="22"/>
        </w:rPr>
        <w:t xml:space="preserve">Día </w:t>
      </w:r>
      <w:r w:rsidR="0079007C" w:rsidRPr="002432E3">
        <w:rPr>
          <w:rFonts w:asciiTheme="minorHAnsi" w:hAnsiTheme="minorHAnsi"/>
          <w:b/>
          <w:sz w:val="22"/>
          <w:szCs w:val="22"/>
        </w:rPr>
        <w:t>11 de diciembre</w:t>
      </w:r>
      <w:r w:rsidR="0098469C" w:rsidRPr="002432E3">
        <w:rPr>
          <w:rFonts w:asciiTheme="minorHAnsi" w:hAnsiTheme="minorHAnsi"/>
          <w:b/>
          <w:sz w:val="22"/>
          <w:szCs w:val="22"/>
        </w:rPr>
        <w:t xml:space="preserve"> de 2017 </w:t>
      </w:r>
      <w:r w:rsidR="00EB54D8" w:rsidRPr="00EB54D8">
        <w:rPr>
          <w:rFonts w:asciiTheme="minorHAnsi" w:hAnsiTheme="minorHAnsi"/>
          <w:b/>
          <w:sz w:val="22"/>
          <w:szCs w:val="22"/>
        </w:rPr>
        <w:t>a las 7 de la tarde en el aula 104.</w:t>
      </w:r>
    </w:p>
    <w:p w:rsidR="0030371F" w:rsidRPr="002432E3" w:rsidRDefault="00EB54D8" w:rsidP="0098469C">
      <w:pPr>
        <w:jc w:val="center"/>
        <w:rPr>
          <w:rFonts w:asciiTheme="minorHAnsi" w:hAnsiTheme="minorHAnsi"/>
          <w:b/>
          <w:sz w:val="22"/>
          <w:szCs w:val="22"/>
        </w:rPr>
      </w:pPr>
      <w:r>
        <w:rPr>
          <w:rFonts w:asciiTheme="minorHAnsi" w:hAnsiTheme="minorHAnsi"/>
          <w:b/>
          <w:sz w:val="22"/>
          <w:szCs w:val="22"/>
        </w:rPr>
        <w:t>D</w:t>
      </w:r>
      <w:r w:rsidR="00256016" w:rsidRPr="002432E3">
        <w:rPr>
          <w:rFonts w:asciiTheme="minorHAnsi" w:hAnsiTheme="minorHAnsi"/>
          <w:b/>
          <w:sz w:val="22"/>
          <w:szCs w:val="22"/>
        </w:rPr>
        <w:t>irigida y moderada por la profesora de la UNED y Educadora Social Sonia Bouzo González</w:t>
      </w:r>
    </w:p>
    <w:p w:rsidR="00256016" w:rsidRPr="00D83AD5" w:rsidRDefault="00256016" w:rsidP="0098469C">
      <w:pPr>
        <w:jc w:val="center"/>
        <w:rPr>
          <w:rFonts w:asciiTheme="minorHAnsi" w:hAnsiTheme="minorHAnsi"/>
          <w:sz w:val="22"/>
          <w:szCs w:val="22"/>
        </w:rPr>
      </w:pPr>
    </w:p>
    <w:p w:rsidR="00256016" w:rsidRPr="00D83AD5" w:rsidRDefault="00256016" w:rsidP="00256016">
      <w:pPr>
        <w:rPr>
          <w:rFonts w:asciiTheme="minorHAnsi" w:hAnsiTheme="minorHAnsi"/>
          <w:sz w:val="22"/>
          <w:szCs w:val="22"/>
        </w:rPr>
      </w:pPr>
    </w:p>
    <w:p w:rsidR="0030371F" w:rsidRPr="002B70A6" w:rsidRDefault="0030371F" w:rsidP="002B70A6">
      <w:pPr>
        <w:jc w:val="both"/>
        <w:rPr>
          <w:rFonts w:asciiTheme="minorHAnsi" w:hAnsiTheme="minorHAnsi"/>
          <w:u w:val="single"/>
          <w:shd w:val="clear" w:color="auto" w:fill="ADCDE0"/>
        </w:rPr>
      </w:pPr>
      <w:r w:rsidRPr="002B70A6">
        <w:rPr>
          <w:rFonts w:asciiTheme="minorHAnsi" w:hAnsiTheme="minorHAnsi"/>
        </w:rPr>
        <w:fldChar w:fldCharType="begin"/>
      </w:r>
      <w:r w:rsidRPr="002B70A6">
        <w:rPr>
          <w:rFonts w:asciiTheme="minorHAnsi" w:hAnsiTheme="minorHAnsi"/>
        </w:rPr>
        <w:instrText xml:space="preserve"> HYPERLINK "https://www.google.es/imgres?imgurl=https://s1.significados.com/foto/diadelnino_sm.jpg&amp;imgrefurl=https://www.significados.com/dia-del-nino/&amp;h=226&amp;w=223&amp;tbnid=rmqYV__2CPrAMM:&amp;tbnh=160&amp;tbnw=158&amp;usg=__NyLIFigfqPk5-4nfvUE9mf0kNQM=&amp;vet=1&amp;docid=vJjMwn8eGlwUGM&amp;client=firefox-b&amp;sa=X&amp;ved=0ahUKEwiD5v6Y9PHUAhVCExoKHR9BD24Q9QEIKzAA" </w:instrText>
      </w:r>
      <w:r w:rsidRPr="002B70A6">
        <w:rPr>
          <w:rFonts w:asciiTheme="minorHAnsi" w:hAnsiTheme="minorHAnsi"/>
        </w:rPr>
        <w:fldChar w:fldCharType="separate"/>
      </w:r>
    </w:p>
    <w:p w:rsidR="0030371F" w:rsidRPr="002B70A6" w:rsidRDefault="0030371F" w:rsidP="002B70A6">
      <w:pPr>
        <w:jc w:val="both"/>
        <w:rPr>
          <w:rFonts w:asciiTheme="minorHAnsi" w:hAnsiTheme="minorHAnsi"/>
        </w:rPr>
      </w:pPr>
      <w:r w:rsidRPr="002B70A6">
        <w:rPr>
          <w:rFonts w:asciiTheme="minorHAnsi" w:hAnsiTheme="minorHAnsi"/>
        </w:rPr>
        <w:fldChar w:fldCharType="end"/>
      </w:r>
    </w:p>
    <w:p w:rsidR="002B70A6" w:rsidRPr="002B70A6" w:rsidRDefault="002B70A6" w:rsidP="002B70A6">
      <w:pPr>
        <w:jc w:val="both"/>
        <w:rPr>
          <w:rFonts w:asciiTheme="minorHAnsi" w:hAnsiTheme="minorHAnsi"/>
          <w:b/>
        </w:rPr>
      </w:pPr>
    </w:p>
    <w:p w:rsidR="0030371F" w:rsidRPr="002B70A6" w:rsidRDefault="0030371F" w:rsidP="002B70A6">
      <w:pPr>
        <w:jc w:val="both"/>
        <w:rPr>
          <w:rFonts w:asciiTheme="minorHAnsi" w:hAnsiTheme="minorHAnsi"/>
        </w:rPr>
      </w:pPr>
      <w:r w:rsidRPr="002B70A6">
        <w:rPr>
          <w:rFonts w:asciiTheme="minorHAnsi" w:hAnsiTheme="minorHAnsi"/>
          <w:b/>
        </w:rPr>
        <w:t>Naciones Unidas</w:t>
      </w:r>
      <w:r w:rsidRPr="002B70A6">
        <w:rPr>
          <w:rFonts w:asciiTheme="minorHAnsi" w:hAnsiTheme="minorHAnsi"/>
        </w:rPr>
        <w:t xml:space="preserve"> celebra el Día Universal del Niño el </w:t>
      </w:r>
      <w:r w:rsidRPr="002B70A6">
        <w:rPr>
          <w:rFonts w:asciiTheme="minorHAnsi" w:hAnsiTheme="minorHAnsi"/>
          <w:b/>
          <w:bCs/>
        </w:rPr>
        <w:t>20 de noviembre</w:t>
      </w:r>
      <w:r w:rsidRPr="002B70A6">
        <w:rPr>
          <w:rFonts w:asciiTheme="minorHAnsi" w:hAnsiTheme="minorHAnsi"/>
        </w:rPr>
        <w:t xml:space="preserve">, fecha en la que la Asamblea General de la ONU aprobó la Declaración de los Derechos del Niño en </w:t>
      </w:r>
      <w:r w:rsidRPr="002B70A6">
        <w:rPr>
          <w:rFonts w:asciiTheme="minorHAnsi" w:hAnsiTheme="minorHAnsi"/>
          <w:b/>
          <w:bCs/>
        </w:rPr>
        <w:t>1959</w:t>
      </w:r>
    </w:p>
    <w:p w:rsidR="00EE455A" w:rsidRPr="002B70A6" w:rsidRDefault="00EE455A" w:rsidP="002B70A6">
      <w:pPr>
        <w:jc w:val="both"/>
        <w:rPr>
          <w:rFonts w:asciiTheme="minorHAnsi" w:hAnsiTheme="minorHAnsi"/>
        </w:rPr>
      </w:pPr>
    </w:p>
    <w:p w:rsidR="00C4017A" w:rsidRPr="002B70A6" w:rsidRDefault="00C4017A" w:rsidP="002B70A6">
      <w:pPr>
        <w:jc w:val="both"/>
        <w:rPr>
          <w:rFonts w:asciiTheme="minorHAnsi" w:hAnsiTheme="minorHAnsi"/>
          <w:b/>
        </w:rPr>
      </w:pPr>
      <w:r w:rsidRPr="002B70A6">
        <w:rPr>
          <w:rFonts w:asciiTheme="minorHAnsi" w:hAnsiTheme="minorHAnsi"/>
        </w:rPr>
        <w:t xml:space="preserve">Convención de los Derechos del niño: </w:t>
      </w:r>
      <w:r w:rsidRPr="002B70A6">
        <w:rPr>
          <w:rFonts w:asciiTheme="minorHAnsi" w:hAnsiTheme="minorHAnsi"/>
          <w:b/>
        </w:rPr>
        <w:t>UNICEF</w:t>
      </w:r>
    </w:p>
    <w:p w:rsidR="00C4017A" w:rsidRPr="002B70A6" w:rsidRDefault="00C4017A" w:rsidP="002B70A6">
      <w:pPr>
        <w:jc w:val="both"/>
        <w:rPr>
          <w:rFonts w:asciiTheme="minorHAnsi" w:hAnsiTheme="minorHAnsi"/>
          <w:b/>
        </w:rPr>
      </w:pPr>
    </w:p>
    <w:p w:rsidR="00FB1041" w:rsidRPr="002B70A6" w:rsidRDefault="00293A34" w:rsidP="002B70A6">
      <w:pPr>
        <w:jc w:val="both"/>
        <w:rPr>
          <w:rFonts w:asciiTheme="minorHAnsi" w:hAnsiTheme="minorHAnsi"/>
        </w:rPr>
      </w:pPr>
      <w:hyperlink r:id="rId8" w:history="1">
        <w:r w:rsidR="00FB1041" w:rsidRPr="002B70A6">
          <w:rPr>
            <w:rStyle w:val="Hipervnculo"/>
            <w:rFonts w:asciiTheme="minorHAnsi" w:hAnsiTheme="minorHAnsi"/>
          </w:rPr>
          <w:t>https://www.unicef.org/paraguay/spanish/py_convencion_espanol.pdf</w:t>
        </w:r>
      </w:hyperlink>
    </w:p>
    <w:p w:rsidR="00FB1041" w:rsidRPr="002B70A6" w:rsidRDefault="00FB1041" w:rsidP="002B70A6">
      <w:pPr>
        <w:jc w:val="both"/>
        <w:rPr>
          <w:rFonts w:asciiTheme="minorHAnsi" w:hAnsiTheme="minorHAnsi"/>
          <w:b/>
        </w:rPr>
      </w:pPr>
    </w:p>
    <w:p w:rsidR="00C4017A" w:rsidRPr="002B70A6" w:rsidRDefault="00293A34" w:rsidP="002B70A6">
      <w:pPr>
        <w:jc w:val="both"/>
        <w:rPr>
          <w:rStyle w:val="Hipervnculo"/>
          <w:rFonts w:asciiTheme="minorHAnsi" w:hAnsiTheme="minorHAnsi"/>
        </w:rPr>
      </w:pPr>
      <w:hyperlink r:id="rId9" w:history="1">
        <w:r w:rsidR="00C4017A" w:rsidRPr="002B70A6">
          <w:rPr>
            <w:rStyle w:val="Hipervnculo"/>
            <w:rFonts w:asciiTheme="minorHAnsi" w:hAnsiTheme="minorHAnsi"/>
          </w:rPr>
          <w:t>https://www.unicef.es/causas/derechos-ninos/convencion-derechos-ninos</w:t>
        </w:r>
      </w:hyperlink>
    </w:p>
    <w:p w:rsidR="00EB54D8" w:rsidRPr="002B70A6" w:rsidRDefault="00EB54D8" w:rsidP="002B70A6">
      <w:pPr>
        <w:jc w:val="both"/>
        <w:rPr>
          <w:rStyle w:val="Hipervnculo"/>
          <w:rFonts w:asciiTheme="minorHAnsi" w:hAnsiTheme="minorHAnsi"/>
        </w:rPr>
      </w:pPr>
    </w:p>
    <w:p w:rsidR="00CA030F" w:rsidRPr="002B70A6" w:rsidRDefault="00CA030F" w:rsidP="002B70A6">
      <w:pPr>
        <w:jc w:val="both"/>
        <w:rPr>
          <w:rStyle w:val="Hipervnculo"/>
          <w:rFonts w:asciiTheme="minorHAnsi" w:hAnsiTheme="minorHAnsi"/>
          <w:b/>
          <w:color w:val="auto"/>
          <w:u w:val="none"/>
        </w:rPr>
      </w:pPr>
    </w:p>
    <w:p w:rsidR="009D7227" w:rsidRPr="002B70A6" w:rsidRDefault="00EB54D8" w:rsidP="002B70A6">
      <w:pPr>
        <w:jc w:val="both"/>
        <w:rPr>
          <w:rStyle w:val="Hipervnculo"/>
          <w:rFonts w:asciiTheme="minorHAnsi" w:hAnsiTheme="minorHAnsi"/>
          <w:color w:val="auto"/>
          <w:u w:val="none"/>
        </w:rPr>
      </w:pPr>
      <w:r w:rsidRPr="002B70A6">
        <w:rPr>
          <w:rStyle w:val="Hipervnculo"/>
          <w:rFonts w:asciiTheme="minorHAnsi" w:hAnsiTheme="minorHAnsi"/>
          <w:b/>
          <w:color w:val="auto"/>
          <w:u w:val="none"/>
        </w:rPr>
        <w:t xml:space="preserve">La evolución del ideal de la Escuela Común en el pensamiento de R. </w:t>
      </w:r>
      <w:proofErr w:type="spellStart"/>
      <w:r w:rsidRPr="002B70A6">
        <w:rPr>
          <w:rStyle w:val="Hipervnculo"/>
          <w:rFonts w:asciiTheme="minorHAnsi" w:hAnsiTheme="minorHAnsi"/>
          <w:b/>
          <w:color w:val="auto"/>
          <w:u w:val="none"/>
        </w:rPr>
        <w:t>Pring</w:t>
      </w:r>
      <w:proofErr w:type="spellEnd"/>
      <w:r w:rsidRPr="002B70A6">
        <w:rPr>
          <w:rStyle w:val="Hipervnculo"/>
          <w:rFonts w:asciiTheme="minorHAnsi" w:hAnsiTheme="minorHAnsi"/>
          <w:color w:val="auto"/>
          <w:u w:val="none"/>
        </w:rPr>
        <w:t>.</w:t>
      </w:r>
      <w:r w:rsidR="009D7227" w:rsidRPr="002B70A6">
        <w:rPr>
          <w:rStyle w:val="Hipervnculo"/>
          <w:rFonts w:asciiTheme="minorHAnsi" w:hAnsiTheme="minorHAnsi"/>
          <w:color w:val="auto"/>
          <w:u w:val="none"/>
        </w:rPr>
        <w:t>:</w:t>
      </w:r>
    </w:p>
    <w:p w:rsidR="00C61DBC" w:rsidRPr="002B70A6" w:rsidRDefault="00955CBA" w:rsidP="002B70A6">
      <w:pPr>
        <w:jc w:val="both"/>
        <w:rPr>
          <w:rFonts w:asciiTheme="minorHAnsi" w:hAnsiTheme="minorHAnsi"/>
        </w:rPr>
      </w:pPr>
      <w:r w:rsidRPr="002B70A6">
        <w:rPr>
          <w:rFonts w:asciiTheme="minorHAnsi" w:hAnsiTheme="minorHAnsi"/>
        </w:rPr>
        <w:t>“</w:t>
      </w:r>
      <w:r w:rsidR="009D7227" w:rsidRPr="002B70A6">
        <w:rPr>
          <w:rFonts w:asciiTheme="minorHAnsi" w:hAnsiTheme="minorHAnsi"/>
        </w:rPr>
        <w:t xml:space="preserve">G. </w:t>
      </w:r>
      <w:proofErr w:type="spellStart"/>
      <w:r w:rsidR="009D7227" w:rsidRPr="002B70A6">
        <w:rPr>
          <w:rFonts w:asciiTheme="minorHAnsi" w:hAnsiTheme="minorHAnsi"/>
        </w:rPr>
        <w:t>Amilburu</w:t>
      </w:r>
      <w:proofErr w:type="spellEnd"/>
      <w:r w:rsidR="009D7227" w:rsidRPr="002B70A6">
        <w:rPr>
          <w:rFonts w:asciiTheme="minorHAnsi" w:hAnsiTheme="minorHAnsi"/>
        </w:rPr>
        <w:t xml:space="preserve">, M. (2017). La evolución del ideal de la Escuela Común en el pensamiento de R. </w:t>
      </w:r>
      <w:proofErr w:type="spellStart"/>
      <w:r w:rsidR="009D7227" w:rsidRPr="002B70A6">
        <w:rPr>
          <w:rFonts w:asciiTheme="minorHAnsi" w:hAnsiTheme="minorHAnsi"/>
        </w:rPr>
        <w:t>Pring</w:t>
      </w:r>
      <w:proofErr w:type="spellEnd"/>
      <w:r w:rsidR="009D7227" w:rsidRPr="002B70A6">
        <w:rPr>
          <w:rFonts w:asciiTheme="minorHAnsi" w:hAnsiTheme="minorHAnsi"/>
        </w:rPr>
        <w:t xml:space="preserve">. Sobre la compatibilidad de la democracia con la pluralidad de centros. </w:t>
      </w:r>
      <w:r w:rsidR="009D7227" w:rsidRPr="002B70A6">
        <w:rPr>
          <w:rFonts w:asciiTheme="minorHAnsi" w:hAnsiTheme="minorHAnsi"/>
          <w:i/>
          <w:iCs/>
        </w:rPr>
        <w:t>Estudios sobre Educación, 33</w:t>
      </w:r>
      <w:r w:rsidR="009D7227" w:rsidRPr="002B70A6">
        <w:rPr>
          <w:rFonts w:asciiTheme="minorHAnsi" w:hAnsiTheme="minorHAnsi"/>
        </w:rPr>
        <w:t>, 9-26.</w:t>
      </w:r>
      <w:r w:rsidRPr="002B70A6">
        <w:rPr>
          <w:rFonts w:asciiTheme="minorHAnsi" w:hAnsiTheme="minorHAnsi"/>
        </w:rPr>
        <w:t>”</w:t>
      </w:r>
    </w:p>
    <w:p w:rsidR="00C61DBC" w:rsidRPr="002B70A6" w:rsidRDefault="009D7227" w:rsidP="002B70A6">
      <w:pPr>
        <w:jc w:val="both"/>
        <w:rPr>
          <w:rFonts w:asciiTheme="minorHAnsi" w:hAnsiTheme="minorHAnsi"/>
          <w:b/>
        </w:rPr>
      </w:pPr>
      <w:proofErr w:type="spellStart"/>
      <w:proofErr w:type="gramStart"/>
      <w:r w:rsidRPr="002B70A6">
        <w:rPr>
          <w:rFonts w:asciiTheme="minorHAnsi" w:hAnsiTheme="minorHAnsi"/>
          <w:b/>
        </w:rPr>
        <w:t>doi</w:t>
      </w:r>
      <w:proofErr w:type="spellEnd"/>
      <w:proofErr w:type="gramEnd"/>
      <w:r w:rsidRPr="002B70A6">
        <w:rPr>
          <w:rFonts w:asciiTheme="minorHAnsi" w:hAnsiTheme="minorHAnsi"/>
          <w:b/>
        </w:rPr>
        <w:t>:</w:t>
      </w:r>
    </w:p>
    <w:p w:rsidR="00EB54D8" w:rsidRPr="002B70A6" w:rsidRDefault="00293A34" w:rsidP="002B70A6">
      <w:pPr>
        <w:jc w:val="both"/>
        <w:rPr>
          <w:rFonts w:asciiTheme="minorHAnsi" w:hAnsiTheme="minorHAnsi"/>
        </w:rPr>
      </w:pPr>
      <w:hyperlink r:id="rId10" w:history="1">
        <w:r w:rsidR="009D7227" w:rsidRPr="002B70A6">
          <w:rPr>
            <w:rFonts w:asciiTheme="minorHAnsi" w:hAnsiTheme="minorHAnsi"/>
            <w:color w:val="0000FF"/>
            <w:u w:val="single"/>
          </w:rPr>
          <w:t>http://dx.doi.org/10.15581/004.33.9-26</w:t>
        </w:r>
      </w:hyperlink>
    </w:p>
    <w:p w:rsidR="00EB54D8" w:rsidRPr="002B70A6" w:rsidRDefault="00EB54D8" w:rsidP="002B70A6">
      <w:pPr>
        <w:jc w:val="both"/>
        <w:rPr>
          <w:rFonts w:asciiTheme="minorHAnsi" w:hAnsiTheme="minorHAnsi"/>
        </w:rPr>
      </w:pPr>
    </w:p>
    <w:p w:rsidR="00B64E1C" w:rsidRDefault="00B64E1C" w:rsidP="002B70A6">
      <w:pPr>
        <w:jc w:val="both"/>
        <w:rPr>
          <w:rFonts w:asciiTheme="minorHAnsi" w:hAnsiTheme="minorHAnsi"/>
          <w:b/>
        </w:rPr>
      </w:pPr>
    </w:p>
    <w:p w:rsidR="00B64E1C" w:rsidRDefault="00B64E1C" w:rsidP="002B70A6">
      <w:pPr>
        <w:jc w:val="both"/>
        <w:rPr>
          <w:rFonts w:asciiTheme="minorHAnsi" w:hAnsiTheme="minorHAnsi"/>
          <w:b/>
        </w:rPr>
      </w:pPr>
    </w:p>
    <w:p w:rsidR="00B64E1C" w:rsidRDefault="00B64E1C" w:rsidP="002B70A6">
      <w:pPr>
        <w:jc w:val="both"/>
        <w:rPr>
          <w:rFonts w:asciiTheme="minorHAnsi" w:hAnsiTheme="minorHAnsi"/>
          <w:b/>
        </w:rPr>
      </w:pPr>
    </w:p>
    <w:p w:rsidR="00B64E1C" w:rsidRDefault="00B64E1C" w:rsidP="002B70A6">
      <w:pPr>
        <w:jc w:val="both"/>
        <w:rPr>
          <w:rFonts w:asciiTheme="minorHAnsi" w:hAnsiTheme="minorHAnsi"/>
          <w:b/>
        </w:rPr>
      </w:pPr>
    </w:p>
    <w:p w:rsidR="00B64E1C" w:rsidRDefault="00B64E1C" w:rsidP="002B70A6">
      <w:pPr>
        <w:jc w:val="both"/>
        <w:rPr>
          <w:rFonts w:asciiTheme="minorHAnsi" w:hAnsiTheme="minorHAnsi"/>
          <w:b/>
        </w:rPr>
      </w:pPr>
    </w:p>
    <w:p w:rsidR="00B64E1C" w:rsidRDefault="00B64E1C" w:rsidP="002B70A6">
      <w:pPr>
        <w:jc w:val="both"/>
        <w:rPr>
          <w:rFonts w:asciiTheme="minorHAnsi" w:hAnsiTheme="minorHAnsi"/>
          <w:b/>
        </w:rPr>
      </w:pPr>
    </w:p>
    <w:p w:rsidR="00B64E1C" w:rsidRDefault="00B64E1C" w:rsidP="002B70A6">
      <w:pPr>
        <w:jc w:val="both"/>
        <w:rPr>
          <w:rFonts w:asciiTheme="minorHAnsi" w:hAnsiTheme="minorHAnsi"/>
          <w:b/>
        </w:rPr>
      </w:pPr>
    </w:p>
    <w:p w:rsidR="00B64E1C" w:rsidRDefault="00B64E1C" w:rsidP="002B70A6">
      <w:pPr>
        <w:jc w:val="both"/>
        <w:rPr>
          <w:rFonts w:asciiTheme="minorHAnsi" w:hAnsiTheme="minorHAnsi"/>
          <w:b/>
        </w:rPr>
      </w:pPr>
    </w:p>
    <w:p w:rsidR="00B64E1C" w:rsidRDefault="00B64E1C" w:rsidP="002B70A6">
      <w:pPr>
        <w:jc w:val="both"/>
        <w:rPr>
          <w:rFonts w:asciiTheme="minorHAnsi" w:hAnsiTheme="minorHAnsi"/>
          <w:b/>
        </w:rPr>
      </w:pPr>
    </w:p>
    <w:p w:rsidR="00256016" w:rsidRPr="002B70A6" w:rsidRDefault="00C61DBC" w:rsidP="002B70A6">
      <w:pPr>
        <w:jc w:val="both"/>
        <w:rPr>
          <w:rFonts w:asciiTheme="minorHAnsi" w:hAnsiTheme="minorHAnsi"/>
        </w:rPr>
      </w:pPr>
      <w:r w:rsidRPr="002B70A6">
        <w:rPr>
          <w:rFonts w:asciiTheme="minorHAnsi" w:hAnsiTheme="minorHAnsi"/>
          <w:b/>
        </w:rPr>
        <w:t>Estudios sobre educación</w:t>
      </w:r>
      <w:r w:rsidRPr="002B70A6">
        <w:rPr>
          <w:rFonts w:asciiTheme="minorHAnsi" w:hAnsiTheme="minorHAnsi"/>
        </w:rPr>
        <w:t>:</w:t>
      </w:r>
      <w:r w:rsidR="00434D89" w:rsidRPr="002B70A6">
        <w:rPr>
          <w:rFonts w:asciiTheme="minorHAnsi" w:hAnsiTheme="minorHAnsi"/>
        </w:rPr>
        <w:t xml:space="preserve"> Revista</w:t>
      </w:r>
    </w:p>
    <w:p w:rsidR="003906D4" w:rsidRPr="002B70A6" w:rsidRDefault="00C61DBC" w:rsidP="002B70A6">
      <w:pPr>
        <w:jc w:val="both"/>
        <w:rPr>
          <w:rFonts w:asciiTheme="minorHAnsi" w:hAnsiTheme="minorHAnsi"/>
        </w:rPr>
      </w:pPr>
      <w:r w:rsidRPr="002B70A6">
        <w:rPr>
          <w:rFonts w:asciiTheme="minorHAnsi" w:hAnsiTheme="minorHAnsi"/>
        </w:rPr>
        <w:t>Universidad de Navarra:</w:t>
      </w:r>
    </w:p>
    <w:p w:rsidR="00C61DBC" w:rsidRPr="002B70A6" w:rsidRDefault="00955CBA" w:rsidP="002B70A6">
      <w:pPr>
        <w:jc w:val="both"/>
        <w:rPr>
          <w:rFonts w:asciiTheme="minorHAnsi" w:hAnsiTheme="minorHAnsi"/>
        </w:rPr>
      </w:pPr>
      <w:r w:rsidRPr="002B70A6">
        <w:rPr>
          <w:rFonts w:asciiTheme="minorHAnsi" w:hAnsiTheme="minorHAnsi"/>
        </w:rPr>
        <w:t xml:space="preserve"> </w:t>
      </w:r>
      <w:hyperlink r:id="rId11" w:history="1">
        <w:r w:rsidR="00C61DBC" w:rsidRPr="002B70A6">
          <w:rPr>
            <w:rStyle w:val="Hipervnculo"/>
            <w:rFonts w:asciiTheme="minorHAnsi" w:hAnsiTheme="minorHAnsi"/>
          </w:rPr>
          <w:t>https://www.unav.edu/publicaciones/</w:t>
        </w:r>
        <w:r w:rsidR="00C61DBC" w:rsidRPr="00B64E1C">
          <w:rPr>
            <w:rStyle w:val="Hipervnculo"/>
            <w:rFonts w:asciiTheme="minorHAnsi" w:hAnsiTheme="minorHAnsi"/>
            <w:color w:val="0070C0"/>
          </w:rPr>
          <w:t>revistas</w:t>
        </w:r>
        <w:r w:rsidR="00C61DBC" w:rsidRPr="002B70A6">
          <w:rPr>
            <w:rStyle w:val="Hipervnculo"/>
            <w:rFonts w:asciiTheme="minorHAnsi" w:hAnsiTheme="minorHAnsi"/>
          </w:rPr>
          <w:t>/index.php/estudios-sobre-educacion</w:t>
        </w:r>
      </w:hyperlink>
    </w:p>
    <w:p w:rsidR="00C61DBC" w:rsidRPr="002B70A6" w:rsidRDefault="00C61DBC" w:rsidP="002B70A6">
      <w:pPr>
        <w:jc w:val="both"/>
        <w:rPr>
          <w:rFonts w:asciiTheme="minorHAnsi" w:hAnsiTheme="minorHAnsi"/>
        </w:rPr>
      </w:pPr>
    </w:p>
    <w:p w:rsidR="00090C19" w:rsidRPr="00090C19" w:rsidRDefault="0082643B" w:rsidP="002B70A6">
      <w:pPr>
        <w:kinsoku w:val="0"/>
        <w:overflowPunct w:val="0"/>
        <w:autoSpaceDE w:val="0"/>
        <w:autoSpaceDN w:val="0"/>
        <w:adjustRightInd w:val="0"/>
        <w:spacing w:before="171" w:line="256" w:lineRule="auto"/>
        <w:ind w:left="100" w:right="118"/>
        <w:jc w:val="both"/>
        <w:rPr>
          <w:rFonts w:asciiTheme="minorHAnsi" w:eastAsiaTheme="minorHAnsi" w:hAnsiTheme="minorHAnsi" w:cs="Garamond"/>
          <w:b/>
          <w:lang w:eastAsia="en-US"/>
        </w:rPr>
      </w:pPr>
      <w:r w:rsidRPr="002B70A6">
        <w:rPr>
          <w:rFonts w:asciiTheme="minorHAnsi" w:eastAsiaTheme="minorHAnsi" w:hAnsiTheme="minorHAnsi" w:cs="Garamond"/>
          <w:b/>
          <w:spacing w:val="33"/>
          <w:lang w:eastAsia="en-US"/>
        </w:rPr>
        <w:t>D</w:t>
      </w:r>
      <w:r w:rsidR="00CA030F" w:rsidRPr="002B70A6">
        <w:rPr>
          <w:rFonts w:asciiTheme="minorHAnsi" w:eastAsiaTheme="minorHAnsi" w:hAnsiTheme="minorHAnsi" w:cs="Garamond"/>
          <w:b/>
          <w:spacing w:val="33"/>
          <w:lang w:eastAsia="en-US"/>
        </w:rPr>
        <w:t>i</w:t>
      </w:r>
      <w:hyperlink r:id="rId12" w:history="1">
        <w:r w:rsidR="00090C19" w:rsidRPr="00090C19">
          <w:rPr>
            <w:rFonts w:asciiTheme="minorHAnsi" w:eastAsiaTheme="minorHAnsi" w:hAnsiTheme="minorHAnsi" w:cs="Garamond"/>
            <w:b/>
            <w:spacing w:val="-2"/>
            <w:lang w:eastAsia="en-US"/>
          </w:rPr>
          <w:t>f</w:t>
        </w:r>
        <w:r w:rsidR="00090C19" w:rsidRPr="00090C19">
          <w:rPr>
            <w:rFonts w:asciiTheme="minorHAnsi" w:eastAsiaTheme="minorHAnsi" w:hAnsiTheme="minorHAnsi" w:cs="Garamond"/>
            <w:b/>
            <w:spacing w:val="-1"/>
            <w:lang w:eastAsia="en-US"/>
          </w:rPr>
          <w:t>u</w:t>
        </w:r>
        <w:r w:rsidR="00090C19" w:rsidRPr="00090C19">
          <w:rPr>
            <w:rFonts w:asciiTheme="minorHAnsi" w:eastAsiaTheme="minorHAnsi" w:hAnsiTheme="minorHAnsi" w:cs="Garamond"/>
            <w:b/>
            <w:spacing w:val="-2"/>
            <w:lang w:eastAsia="en-US"/>
          </w:rPr>
          <w:t>sió</w:t>
        </w:r>
        <w:r w:rsidR="00090C19" w:rsidRPr="00090C19">
          <w:rPr>
            <w:rFonts w:asciiTheme="minorHAnsi" w:eastAsiaTheme="minorHAnsi" w:hAnsiTheme="minorHAnsi" w:cs="Garamond"/>
            <w:b/>
            <w:spacing w:val="-1"/>
            <w:lang w:eastAsia="en-US"/>
          </w:rPr>
          <w:t>n</w:t>
        </w:r>
        <w:r w:rsidR="00090C19" w:rsidRPr="00090C19">
          <w:rPr>
            <w:rFonts w:asciiTheme="minorHAnsi" w:eastAsiaTheme="minorHAnsi" w:hAnsiTheme="minorHAnsi" w:cs="Garamond"/>
            <w:b/>
            <w:lang w:eastAsia="en-US"/>
          </w:rPr>
          <w:t xml:space="preserve">  </w:t>
        </w:r>
        <w:r w:rsidR="00090C19" w:rsidRPr="00090C19">
          <w:rPr>
            <w:rFonts w:asciiTheme="minorHAnsi" w:eastAsiaTheme="minorHAnsi" w:hAnsiTheme="minorHAnsi" w:cs="Garamond"/>
            <w:b/>
            <w:spacing w:val="65"/>
            <w:lang w:eastAsia="en-US"/>
          </w:rPr>
          <w:t xml:space="preserve"> </w:t>
        </w:r>
        <w:r w:rsidR="00090C19" w:rsidRPr="00090C19">
          <w:rPr>
            <w:rFonts w:asciiTheme="minorHAnsi" w:eastAsiaTheme="minorHAnsi" w:hAnsiTheme="minorHAnsi" w:cs="Garamond"/>
            <w:b/>
            <w:lang w:eastAsia="en-US"/>
          </w:rPr>
          <w:t xml:space="preserve">del  </w:t>
        </w:r>
        <w:r w:rsidR="00090C19" w:rsidRPr="00090C19">
          <w:rPr>
            <w:rFonts w:asciiTheme="minorHAnsi" w:eastAsiaTheme="minorHAnsi" w:hAnsiTheme="minorHAnsi" w:cs="Garamond"/>
            <w:b/>
            <w:spacing w:val="66"/>
            <w:lang w:eastAsia="en-US"/>
          </w:rPr>
          <w:t xml:space="preserve"> </w:t>
        </w:r>
        <w:r w:rsidR="00090C19" w:rsidRPr="00090C19">
          <w:rPr>
            <w:rFonts w:asciiTheme="minorHAnsi" w:eastAsiaTheme="minorHAnsi" w:hAnsiTheme="minorHAnsi" w:cs="Garamond"/>
            <w:b/>
            <w:spacing w:val="-2"/>
            <w:lang w:eastAsia="en-US"/>
          </w:rPr>
          <w:t>co</w:t>
        </w:r>
        <w:r w:rsidR="00090C19" w:rsidRPr="00090C19">
          <w:rPr>
            <w:rFonts w:asciiTheme="minorHAnsi" w:eastAsiaTheme="minorHAnsi" w:hAnsiTheme="minorHAnsi" w:cs="Garamond"/>
            <w:b/>
            <w:spacing w:val="-1"/>
            <w:lang w:eastAsia="en-US"/>
          </w:rPr>
          <w:t>nocimient</w:t>
        </w:r>
        <w:r w:rsidR="00090C19" w:rsidRPr="00090C19">
          <w:rPr>
            <w:rFonts w:asciiTheme="minorHAnsi" w:eastAsiaTheme="minorHAnsi" w:hAnsiTheme="minorHAnsi" w:cs="Garamond"/>
            <w:b/>
            <w:spacing w:val="-2"/>
            <w:lang w:eastAsia="en-US"/>
          </w:rPr>
          <w:t>o</w:t>
        </w:r>
        <w:r w:rsidR="00090C19" w:rsidRPr="00090C19">
          <w:rPr>
            <w:rFonts w:asciiTheme="minorHAnsi" w:eastAsiaTheme="minorHAnsi" w:hAnsiTheme="minorHAnsi" w:cs="Garamond"/>
            <w:b/>
            <w:lang w:eastAsia="en-US"/>
          </w:rPr>
          <w:t xml:space="preserve">  </w:t>
        </w:r>
        <w:r w:rsidR="00090C19" w:rsidRPr="00090C19">
          <w:rPr>
            <w:rFonts w:asciiTheme="minorHAnsi" w:eastAsiaTheme="minorHAnsi" w:hAnsiTheme="minorHAnsi" w:cs="Garamond"/>
            <w:b/>
            <w:spacing w:val="65"/>
            <w:lang w:eastAsia="en-US"/>
          </w:rPr>
          <w:t xml:space="preserve"> </w:t>
        </w:r>
        <w:r w:rsidR="00090C19" w:rsidRPr="00090C19">
          <w:rPr>
            <w:rFonts w:asciiTheme="minorHAnsi" w:eastAsiaTheme="minorHAnsi" w:hAnsiTheme="minorHAnsi" w:cs="Garamond"/>
            <w:b/>
            <w:spacing w:val="-3"/>
            <w:lang w:eastAsia="en-US"/>
          </w:rPr>
          <w:t>e</w:t>
        </w:r>
        <w:r w:rsidR="00090C19" w:rsidRPr="00090C19">
          <w:rPr>
            <w:rFonts w:asciiTheme="minorHAnsi" w:eastAsiaTheme="minorHAnsi" w:hAnsiTheme="minorHAnsi" w:cs="Garamond"/>
            <w:b/>
            <w:spacing w:val="-2"/>
            <w:lang w:eastAsia="en-US"/>
          </w:rPr>
          <w:t>n</w:t>
        </w:r>
        <w:r w:rsidR="00090C19" w:rsidRPr="00090C19">
          <w:rPr>
            <w:rFonts w:asciiTheme="minorHAnsi" w:eastAsiaTheme="minorHAnsi" w:hAnsiTheme="minorHAnsi" w:cs="Garamond"/>
            <w:b/>
            <w:lang w:eastAsia="en-US"/>
          </w:rPr>
          <w:t xml:space="preserve">  </w:t>
        </w:r>
        <w:r w:rsidR="00090C19" w:rsidRPr="00090C19">
          <w:rPr>
            <w:rFonts w:asciiTheme="minorHAnsi" w:eastAsiaTheme="minorHAnsi" w:hAnsiTheme="minorHAnsi" w:cs="Garamond"/>
            <w:b/>
            <w:spacing w:val="66"/>
            <w:lang w:eastAsia="en-US"/>
          </w:rPr>
          <w:t xml:space="preserve"> </w:t>
        </w:r>
        <w:r w:rsidR="00090C19" w:rsidRPr="00090C19">
          <w:rPr>
            <w:rFonts w:asciiTheme="minorHAnsi" w:eastAsiaTheme="minorHAnsi" w:hAnsiTheme="minorHAnsi" w:cs="Garamond"/>
            <w:b/>
            <w:spacing w:val="-2"/>
            <w:lang w:eastAsia="en-US"/>
          </w:rPr>
          <w:t>e</w:t>
        </w:r>
        <w:r w:rsidR="00090C19" w:rsidRPr="00090C19">
          <w:rPr>
            <w:rFonts w:asciiTheme="minorHAnsi" w:eastAsiaTheme="minorHAnsi" w:hAnsiTheme="minorHAnsi" w:cs="Garamond"/>
            <w:b/>
            <w:spacing w:val="-1"/>
            <w:lang w:eastAsia="en-US"/>
          </w:rPr>
          <w:t>duc</w:t>
        </w:r>
        <w:r w:rsidR="00090C19" w:rsidRPr="00090C19">
          <w:rPr>
            <w:rFonts w:asciiTheme="minorHAnsi" w:eastAsiaTheme="minorHAnsi" w:hAnsiTheme="minorHAnsi" w:cs="Garamond"/>
            <w:b/>
            <w:spacing w:val="-2"/>
            <w:lang w:eastAsia="en-US"/>
          </w:rPr>
          <w:t>ació</w:t>
        </w:r>
        <w:r w:rsidR="00090C19" w:rsidRPr="00090C19">
          <w:rPr>
            <w:rFonts w:asciiTheme="minorHAnsi" w:eastAsiaTheme="minorHAnsi" w:hAnsiTheme="minorHAnsi" w:cs="Garamond"/>
            <w:b/>
            <w:spacing w:val="-1"/>
            <w:lang w:eastAsia="en-US"/>
          </w:rPr>
          <w:t>n</w:t>
        </w:r>
        <w:r w:rsidR="00090C19" w:rsidRPr="00090C19">
          <w:rPr>
            <w:rFonts w:asciiTheme="minorHAnsi" w:eastAsiaTheme="minorHAnsi" w:hAnsiTheme="minorHAnsi" w:cs="Garamond"/>
            <w:b/>
            <w:lang w:eastAsia="en-US"/>
          </w:rPr>
          <w:t xml:space="preserve">  </w:t>
        </w:r>
        <w:r w:rsidR="00090C19" w:rsidRPr="00090C19">
          <w:rPr>
            <w:rFonts w:asciiTheme="minorHAnsi" w:eastAsiaTheme="minorHAnsi" w:hAnsiTheme="minorHAnsi" w:cs="Garamond"/>
            <w:b/>
            <w:spacing w:val="66"/>
            <w:lang w:eastAsia="en-US"/>
          </w:rPr>
          <w:t xml:space="preserve"> </w:t>
        </w:r>
        <w:r w:rsidR="00090C19" w:rsidRPr="00090C19">
          <w:rPr>
            <w:rFonts w:asciiTheme="minorHAnsi" w:eastAsiaTheme="minorHAnsi" w:hAnsiTheme="minorHAnsi" w:cs="Garamond"/>
            <w:b/>
            <w:spacing w:val="-2"/>
            <w:lang w:eastAsia="en-US"/>
          </w:rPr>
          <w:t>como</w:t>
        </w:r>
        <w:r w:rsidR="00090C19" w:rsidRPr="00090C19">
          <w:rPr>
            <w:rFonts w:asciiTheme="minorHAnsi" w:eastAsiaTheme="minorHAnsi" w:hAnsiTheme="minorHAnsi" w:cs="Garamond"/>
            <w:b/>
            <w:lang w:eastAsia="en-US"/>
          </w:rPr>
          <w:t xml:space="preserve">  </w:t>
        </w:r>
        <w:r w:rsidR="00090C19" w:rsidRPr="00090C19">
          <w:rPr>
            <w:rFonts w:asciiTheme="minorHAnsi" w:eastAsiaTheme="minorHAnsi" w:hAnsiTheme="minorHAnsi" w:cs="Garamond"/>
            <w:b/>
            <w:spacing w:val="65"/>
            <w:lang w:eastAsia="en-US"/>
          </w:rPr>
          <w:t xml:space="preserve"> </w:t>
        </w:r>
        <w:r w:rsidR="00090C19" w:rsidRPr="00090C19">
          <w:rPr>
            <w:rFonts w:asciiTheme="minorHAnsi" w:eastAsiaTheme="minorHAnsi" w:hAnsiTheme="minorHAnsi" w:cs="Garamond"/>
            <w:b/>
            <w:spacing w:val="-4"/>
            <w:lang w:eastAsia="en-US"/>
          </w:rPr>
          <w:t>a</w:t>
        </w:r>
        <w:r w:rsidR="00090C19" w:rsidRPr="00090C19">
          <w:rPr>
            <w:rFonts w:asciiTheme="minorHAnsi" w:eastAsiaTheme="minorHAnsi" w:hAnsiTheme="minorHAnsi" w:cs="Garamond"/>
            <w:b/>
            <w:spacing w:val="-3"/>
            <w:lang w:eastAsia="en-US"/>
          </w:rPr>
          <w:t>lt</w:t>
        </w:r>
        <w:r w:rsidR="00090C19" w:rsidRPr="00090C19">
          <w:rPr>
            <w:rFonts w:asciiTheme="minorHAnsi" w:eastAsiaTheme="minorHAnsi" w:hAnsiTheme="minorHAnsi" w:cs="Garamond"/>
            <w:b/>
            <w:spacing w:val="-4"/>
            <w:lang w:eastAsia="en-US"/>
          </w:rPr>
          <w:t>e</w:t>
        </w:r>
        <w:r w:rsidR="00090C19" w:rsidRPr="00090C19">
          <w:rPr>
            <w:rFonts w:asciiTheme="minorHAnsi" w:eastAsiaTheme="minorHAnsi" w:hAnsiTheme="minorHAnsi" w:cs="Garamond"/>
            <w:b/>
            <w:spacing w:val="-3"/>
            <w:lang w:eastAsia="en-US"/>
          </w:rPr>
          <w:t>rn</w:t>
        </w:r>
        <w:r w:rsidR="00090C19" w:rsidRPr="00090C19">
          <w:rPr>
            <w:rFonts w:asciiTheme="minorHAnsi" w:eastAsiaTheme="minorHAnsi" w:hAnsiTheme="minorHAnsi" w:cs="Garamond"/>
            <w:b/>
            <w:spacing w:val="-4"/>
            <w:lang w:eastAsia="en-US"/>
          </w:rPr>
          <w:t>a</w:t>
        </w:r>
        <w:r w:rsidR="00090C19" w:rsidRPr="00090C19">
          <w:rPr>
            <w:rFonts w:asciiTheme="minorHAnsi" w:eastAsiaTheme="minorHAnsi" w:hAnsiTheme="minorHAnsi" w:cs="Garamond"/>
            <w:b/>
            <w:spacing w:val="-3"/>
            <w:lang w:eastAsia="en-US"/>
          </w:rPr>
          <w:t>t</w:t>
        </w:r>
        <w:r w:rsidR="00090C19" w:rsidRPr="00090C19">
          <w:rPr>
            <w:rFonts w:asciiTheme="minorHAnsi" w:eastAsiaTheme="minorHAnsi" w:hAnsiTheme="minorHAnsi" w:cs="Garamond"/>
            <w:b/>
            <w:spacing w:val="-4"/>
            <w:lang w:eastAsia="en-US"/>
          </w:rPr>
          <w:t>iva</w:t>
        </w:r>
        <w:r w:rsidR="00090C19" w:rsidRPr="00090C19">
          <w:rPr>
            <w:rFonts w:asciiTheme="minorHAnsi" w:eastAsiaTheme="minorHAnsi" w:hAnsiTheme="minorHAnsi" w:cs="Garamond"/>
            <w:b/>
            <w:lang w:eastAsia="en-US"/>
          </w:rPr>
          <w:t xml:space="preserve">  </w:t>
        </w:r>
        <w:r w:rsidR="00090C19" w:rsidRPr="00090C19">
          <w:rPr>
            <w:rFonts w:asciiTheme="minorHAnsi" w:eastAsiaTheme="minorHAnsi" w:hAnsiTheme="minorHAnsi" w:cs="Garamond"/>
            <w:b/>
            <w:spacing w:val="66"/>
            <w:lang w:eastAsia="en-US"/>
          </w:rPr>
          <w:t xml:space="preserve"> </w:t>
        </w:r>
        <w:r w:rsidR="00090C19" w:rsidRPr="00090C19">
          <w:rPr>
            <w:rFonts w:asciiTheme="minorHAnsi" w:eastAsiaTheme="minorHAnsi" w:hAnsiTheme="minorHAnsi" w:cs="Garamond"/>
            <w:b/>
            <w:spacing w:val="-3"/>
            <w:lang w:eastAsia="en-US"/>
          </w:rPr>
          <w:t>c</w:t>
        </w:r>
        <w:r w:rsidR="00090C19" w:rsidRPr="00090C19">
          <w:rPr>
            <w:rFonts w:asciiTheme="minorHAnsi" w:eastAsiaTheme="minorHAnsi" w:hAnsiTheme="minorHAnsi" w:cs="Garamond"/>
            <w:b/>
            <w:spacing w:val="-2"/>
            <w:lang w:eastAsia="en-US"/>
          </w:rPr>
          <w:t>r</w:t>
        </w:r>
        <w:r w:rsidR="00090C19" w:rsidRPr="00090C19">
          <w:rPr>
            <w:rFonts w:asciiTheme="minorHAnsi" w:eastAsiaTheme="minorHAnsi" w:hAnsiTheme="minorHAnsi" w:cs="Garamond"/>
            <w:b/>
            <w:spacing w:val="-3"/>
            <w:lang w:eastAsia="en-US"/>
          </w:rPr>
          <w:t>eado</w:t>
        </w:r>
        <w:r w:rsidR="00090C19" w:rsidRPr="00090C19">
          <w:rPr>
            <w:rFonts w:asciiTheme="minorHAnsi" w:eastAsiaTheme="minorHAnsi" w:hAnsiTheme="minorHAnsi" w:cs="Garamond"/>
            <w:b/>
            <w:spacing w:val="-2"/>
            <w:lang w:eastAsia="en-US"/>
          </w:rPr>
          <w:t>r</w:t>
        </w:r>
        <w:r w:rsidR="00090C19" w:rsidRPr="00090C19">
          <w:rPr>
            <w:rFonts w:asciiTheme="minorHAnsi" w:eastAsiaTheme="minorHAnsi" w:hAnsiTheme="minorHAnsi" w:cs="Garamond"/>
            <w:b/>
            <w:spacing w:val="-3"/>
            <w:lang w:eastAsia="en-US"/>
          </w:rPr>
          <w:t>a</w:t>
        </w:r>
        <w:r w:rsidR="00090C19" w:rsidRPr="00090C19">
          <w:rPr>
            <w:rFonts w:asciiTheme="minorHAnsi" w:eastAsiaTheme="minorHAnsi" w:hAnsiTheme="minorHAnsi" w:cs="Garamond"/>
            <w:b/>
            <w:lang w:eastAsia="en-US"/>
          </w:rPr>
          <w:t xml:space="preserve">  </w:t>
        </w:r>
        <w:r w:rsidR="00090C19" w:rsidRPr="00090C19">
          <w:rPr>
            <w:rFonts w:asciiTheme="minorHAnsi" w:eastAsiaTheme="minorHAnsi" w:hAnsiTheme="minorHAnsi" w:cs="Garamond"/>
            <w:b/>
            <w:spacing w:val="66"/>
            <w:lang w:eastAsia="en-US"/>
          </w:rPr>
          <w:t xml:space="preserve"> </w:t>
        </w:r>
        <w:r w:rsidR="00090C19" w:rsidRPr="00090C19">
          <w:rPr>
            <w:rFonts w:asciiTheme="minorHAnsi" w:eastAsiaTheme="minorHAnsi" w:hAnsiTheme="minorHAnsi" w:cs="Garamond"/>
            <w:b/>
            <w:spacing w:val="-2"/>
            <w:lang w:eastAsia="en-US"/>
          </w:rPr>
          <w:t>pa</w:t>
        </w:r>
        <w:r w:rsidR="00090C19" w:rsidRPr="00090C19">
          <w:rPr>
            <w:rFonts w:asciiTheme="minorHAnsi" w:eastAsiaTheme="minorHAnsi" w:hAnsiTheme="minorHAnsi" w:cs="Garamond"/>
            <w:b/>
            <w:spacing w:val="-1"/>
            <w:lang w:eastAsia="en-US"/>
          </w:rPr>
          <w:t>r</w:t>
        </w:r>
        <w:r w:rsidR="00090C19" w:rsidRPr="00090C19">
          <w:rPr>
            <w:rFonts w:asciiTheme="minorHAnsi" w:eastAsiaTheme="minorHAnsi" w:hAnsiTheme="minorHAnsi" w:cs="Garamond"/>
            <w:b/>
            <w:spacing w:val="-2"/>
            <w:lang w:eastAsia="en-US"/>
          </w:rPr>
          <w:t>a</w:t>
        </w:r>
        <w:r w:rsidR="00090C19" w:rsidRPr="00090C19">
          <w:rPr>
            <w:rFonts w:asciiTheme="minorHAnsi" w:eastAsiaTheme="minorHAnsi" w:hAnsiTheme="minorHAnsi" w:cs="Garamond"/>
            <w:b/>
            <w:lang w:eastAsia="en-US"/>
          </w:rPr>
          <w:t xml:space="preserve">  </w:t>
        </w:r>
        <w:r w:rsidR="00090C19" w:rsidRPr="00090C19">
          <w:rPr>
            <w:rFonts w:asciiTheme="minorHAnsi" w:eastAsiaTheme="minorHAnsi" w:hAnsiTheme="minorHAnsi" w:cs="Garamond"/>
            <w:b/>
            <w:spacing w:val="65"/>
            <w:lang w:eastAsia="en-US"/>
          </w:rPr>
          <w:t xml:space="preserve"> </w:t>
        </w:r>
        <w:r w:rsidR="00090C19" w:rsidRPr="00090C19">
          <w:rPr>
            <w:rFonts w:asciiTheme="minorHAnsi" w:eastAsiaTheme="minorHAnsi" w:hAnsiTheme="minorHAnsi" w:cs="Garamond"/>
            <w:b/>
            <w:lang w:eastAsia="en-US"/>
          </w:rPr>
          <w:t xml:space="preserve">el  </w:t>
        </w:r>
        <w:r w:rsidR="00090C19" w:rsidRPr="00090C19">
          <w:rPr>
            <w:rFonts w:asciiTheme="minorHAnsi" w:eastAsiaTheme="minorHAnsi" w:hAnsiTheme="minorHAnsi" w:cs="Garamond"/>
            <w:b/>
            <w:spacing w:val="66"/>
            <w:lang w:eastAsia="en-US"/>
          </w:rPr>
          <w:t xml:space="preserve"> </w:t>
        </w:r>
        <w:r w:rsidR="00090C19" w:rsidRPr="00090C19">
          <w:rPr>
            <w:rFonts w:asciiTheme="minorHAnsi" w:eastAsiaTheme="minorHAnsi" w:hAnsiTheme="minorHAnsi" w:cs="Garamond"/>
            <w:b/>
            <w:spacing w:val="-3"/>
            <w:lang w:eastAsia="en-US"/>
          </w:rPr>
          <w:t>m</w:t>
        </w:r>
        <w:r w:rsidR="00090C19" w:rsidRPr="00090C19">
          <w:rPr>
            <w:rFonts w:asciiTheme="minorHAnsi" w:eastAsiaTheme="minorHAnsi" w:hAnsiTheme="minorHAnsi" w:cs="Garamond"/>
            <w:b/>
            <w:spacing w:val="-2"/>
            <w:lang w:eastAsia="en-US"/>
          </w:rPr>
          <w:t>u</w:t>
        </w:r>
        <w:r w:rsidR="00090C19" w:rsidRPr="00090C19">
          <w:rPr>
            <w:rFonts w:asciiTheme="minorHAnsi" w:eastAsiaTheme="minorHAnsi" w:hAnsiTheme="minorHAnsi" w:cs="Garamond"/>
            <w:b/>
            <w:spacing w:val="-3"/>
            <w:lang w:eastAsia="en-US"/>
          </w:rPr>
          <w:t>ndo</w:t>
        </w:r>
        <w:r w:rsidR="00090C19" w:rsidRPr="00090C19">
          <w:rPr>
            <w:rFonts w:asciiTheme="minorHAnsi" w:eastAsiaTheme="minorHAnsi" w:hAnsiTheme="minorHAnsi" w:cs="Garamond"/>
            <w:b/>
            <w:lang w:eastAsia="en-US"/>
          </w:rPr>
          <w:t xml:space="preserve">  </w:t>
        </w:r>
        <w:r w:rsidR="00090C19" w:rsidRPr="00090C19">
          <w:rPr>
            <w:rFonts w:asciiTheme="minorHAnsi" w:eastAsiaTheme="minorHAnsi" w:hAnsiTheme="minorHAnsi" w:cs="Garamond"/>
            <w:b/>
            <w:spacing w:val="66"/>
            <w:lang w:eastAsia="en-US"/>
          </w:rPr>
          <w:t xml:space="preserve"> </w:t>
        </w:r>
        <w:r w:rsidR="00090C19" w:rsidRPr="00090C19">
          <w:rPr>
            <w:rFonts w:asciiTheme="minorHAnsi" w:eastAsiaTheme="minorHAnsi" w:hAnsiTheme="minorHAnsi" w:cs="Garamond"/>
            <w:b/>
            <w:spacing w:val="1"/>
            <w:lang w:eastAsia="en-US"/>
          </w:rPr>
          <w:t>globa</w:t>
        </w:r>
        <w:r w:rsidR="00090C19" w:rsidRPr="00090C19">
          <w:rPr>
            <w:rFonts w:asciiTheme="minorHAnsi" w:eastAsiaTheme="minorHAnsi" w:hAnsiTheme="minorHAnsi" w:cs="Garamond"/>
            <w:b/>
            <w:lang w:eastAsia="en-US"/>
          </w:rPr>
          <w:t>l</w:t>
        </w:r>
        <w:r w:rsidR="00090C19" w:rsidRPr="00090C19">
          <w:rPr>
            <w:rFonts w:asciiTheme="minorHAnsi" w:eastAsiaTheme="minorHAnsi" w:hAnsiTheme="minorHAnsi" w:cs="Garamond"/>
            <w:b/>
            <w:spacing w:val="1"/>
            <w:lang w:eastAsia="en-US"/>
          </w:rPr>
          <w:t>izado</w:t>
        </w:r>
        <w:r w:rsidR="00090C19" w:rsidRPr="00090C19">
          <w:rPr>
            <w:rFonts w:asciiTheme="minorHAnsi" w:eastAsiaTheme="minorHAnsi" w:hAnsiTheme="minorHAnsi" w:cs="Garamond"/>
            <w:b/>
            <w:lang w:eastAsia="en-US"/>
          </w:rPr>
          <w:t xml:space="preserve">  </w:t>
        </w:r>
        <w:r w:rsidR="00090C19" w:rsidRPr="00090C19">
          <w:rPr>
            <w:rFonts w:asciiTheme="minorHAnsi" w:eastAsiaTheme="minorHAnsi" w:hAnsiTheme="minorHAnsi" w:cs="Garamond"/>
            <w:b/>
            <w:spacing w:val="65"/>
            <w:lang w:eastAsia="en-US"/>
          </w:rPr>
          <w:t xml:space="preserve"> </w:t>
        </w:r>
        <w:r w:rsidR="00090C19" w:rsidRPr="00090C19">
          <w:rPr>
            <w:rFonts w:asciiTheme="minorHAnsi" w:eastAsiaTheme="minorHAnsi" w:hAnsiTheme="minorHAnsi" w:cs="Garamond"/>
            <w:b/>
            <w:spacing w:val="-3"/>
            <w:lang w:eastAsia="en-US"/>
          </w:rPr>
          <w:t>e</w:t>
        </w:r>
        <w:r w:rsidR="00090C19" w:rsidRPr="00090C19">
          <w:rPr>
            <w:rFonts w:asciiTheme="minorHAnsi" w:eastAsiaTheme="minorHAnsi" w:hAnsiTheme="minorHAnsi" w:cs="Garamond"/>
            <w:b/>
            <w:spacing w:val="-2"/>
            <w:lang w:eastAsia="en-US"/>
          </w:rPr>
          <w:t>n</w:t>
        </w:r>
        <w:r w:rsidR="00090C19" w:rsidRPr="00090C19">
          <w:rPr>
            <w:rFonts w:asciiTheme="minorHAnsi" w:eastAsiaTheme="minorHAnsi" w:hAnsiTheme="minorHAnsi" w:cs="Garamond"/>
            <w:b/>
            <w:lang w:eastAsia="en-US"/>
          </w:rPr>
          <w:t xml:space="preserve">  </w:t>
        </w:r>
        <w:r w:rsidR="00090C19" w:rsidRPr="00090C19">
          <w:rPr>
            <w:rFonts w:asciiTheme="minorHAnsi" w:eastAsiaTheme="minorHAnsi" w:hAnsiTheme="minorHAnsi" w:cs="Garamond"/>
            <w:b/>
            <w:spacing w:val="66"/>
            <w:lang w:eastAsia="en-US"/>
          </w:rPr>
          <w:t xml:space="preserve"> </w:t>
        </w:r>
        <w:r w:rsidR="00090C19" w:rsidRPr="00090C19">
          <w:rPr>
            <w:rFonts w:asciiTheme="minorHAnsi" w:eastAsiaTheme="minorHAnsi" w:hAnsiTheme="minorHAnsi" w:cs="Garamond"/>
            <w:b/>
            <w:spacing w:val="-1"/>
            <w:lang w:eastAsia="en-US"/>
          </w:rPr>
          <w:t>que</w:t>
        </w:r>
        <w:r w:rsidR="00090C19" w:rsidRPr="00090C19">
          <w:rPr>
            <w:rFonts w:asciiTheme="minorHAnsi" w:eastAsiaTheme="minorHAnsi" w:hAnsiTheme="minorHAnsi" w:cs="Garamond"/>
            <w:b/>
            <w:lang w:eastAsia="en-US"/>
          </w:rPr>
          <w:t xml:space="preserve">  </w:t>
        </w:r>
        <w:r w:rsidR="00090C19" w:rsidRPr="00090C19">
          <w:rPr>
            <w:rFonts w:asciiTheme="minorHAnsi" w:eastAsiaTheme="minorHAnsi" w:hAnsiTheme="minorHAnsi" w:cs="Garamond"/>
            <w:b/>
            <w:spacing w:val="66"/>
            <w:lang w:eastAsia="en-US"/>
          </w:rPr>
          <w:t xml:space="preserve"> </w:t>
        </w:r>
        <w:r w:rsidR="00090C19" w:rsidRPr="00090C19">
          <w:rPr>
            <w:rFonts w:asciiTheme="minorHAnsi" w:eastAsiaTheme="minorHAnsi" w:hAnsiTheme="minorHAnsi" w:cs="Garamond"/>
            <w:b/>
            <w:spacing w:val="-2"/>
            <w:lang w:eastAsia="en-US"/>
          </w:rPr>
          <w:t>viv</w:t>
        </w:r>
        <w:r w:rsidR="00090C19" w:rsidRPr="00090C19">
          <w:rPr>
            <w:rFonts w:asciiTheme="minorHAnsi" w:eastAsiaTheme="minorHAnsi" w:hAnsiTheme="minorHAnsi" w:cs="Garamond"/>
            <w:b/>
            <w:spacing w:val="-1"/>
            <w:lang w:eastAsia="en-US"/>
          </w:rPr>
          <w:t>i</w:t>
        </w:r>
        <w:r w:rsidR="00090C19" w:rsidRPr="00090C19">
          <w:rPr>
            <w:rFonts w:asciiTheme="minorHAnsi" w:eastAsiaTheme="minorHAnsi" w:hAnsiTheme="minorHAnsi" w:cs="Garamond"/>
            <w:b/>
            <w:spacing w:val="-2"/>
            <w:lang w:eastAsia="en-US"/>
          </w:rPr>
          <w:t>mos.</w:t>
        </w:r>
      </w:hyperlink>
    </w:p>
    <w:p w:rsidR="00090C19" w:rsidRPr="002B70A6" w:rsidRDefault="00293A34" w:rsidP="002B70A6">
      <w:pPr>
        <w:kinsoku w:val="0"/>
        <w:overflowPunct w:val="0"/>
        <w:autoSpaceDE w:val="0"/>
        <w:autoSpaceDN w:val="0"/>
        <w:adjustRightInd w:val="0"/>
        <w:spacing w:line="256" w:lineRule="auto"/>
        <w:ind w:left="100" w:right="117"/>
        <w:jc w:val="both"/>
        <w:rPr>
          <w:rFonts w:asciiTheme="minorHAnsi" w:eastAsiaTheme="minorHAnsi" w:hAnsiTheme="minorHAnsi" w:cs="Garamond"/>
          <w:spacing w:val="1"/>
          <w:lang w:eastAsia="en-US"/>
        </w:rPr>
      </w:pPr>
      <w:hyperlink r:id="rId13" w:history="1">
        <w:r w:rsidR="00090C19" w:rsidRPr="00090C19">
          <w:rPr>
            <w:rFonts w:asciiTheme="minorHAnsi" w:eastAsiaTheme="minorHAnsi" w:hAnsiTheme="minorHAnsi" w:cs="Garamond"/>
            <w:b/>
            <w:spacing w:val="-2"/>
            <w:lang w:eastAsia="en-US"/>
          </w:rPr>
          <w:t>¿Podemos</w:t>
        </w:r>
        <w:r w:rsidR="00090C19" w:rsidRPr="00090C19">
          <w:rPr>
            <w:rFonts w:asciiTheme="minorHAnsi" w:eastAsiaTheme="minorHAnsi" w:hAnsiTheme="minorHAnsi" w:cs="Garamond"/>
            <w:b/>
            <w:spacing w:val="13"/>
            <w:lang w:eastAsia="en-US"/>
          </w:rPr>
          <w:t xml:space="preserve"> </w:t>
        </w:r>
        <w:r w:rsidR="00090C19" w:rsidRPr="00090C19">
          <w:rPr>
            <w:rFonts w:asciiTheme="minorHAnsi" w:eastAsiaTheme="minorHAnsi" w:hAnsiTheme="minorHAnsi" w:cs="Garamond"/>
            <w:b/>
            <w:spacing w:val="-2"/>
            <w:lang w:eastAsia="en-US"/>
          </w:rPr>
          <w:t>se</w:t>
        </w:r>
        <w:r w:rsidR="00090C19" w:rsidRPr="00090C19">
          <w:rPr>
            <w:rFonts w:asciiTheme="minorHAnsi" w:eastAsiaTheme="minorHAnsi" w:hAnsiTheme="minorHAnsi" w:cs="Garamond"/>
            <w:b/>
            <w:spacing w:val="-1"/>
            <w:lang w:eastAsia="en-US"/>
          </w:rPr>
          <w:t>r</w:t>
        </w:r>
        <w:r w:rsidR="00090C19" w:rsidRPr="00090C19">
          <w:rPr>
            <w:rFonts w:asciiTheme="minorHAnsi" w:eastAsiaTheme="minorHAnsi" w:hAnsiTheme="minorHAnsi" w:cs="Garamond"/>
            <w:b/>
            <w:spacing w:val="14"/>
            <w:lang w:eastAsia="en-US"/>
          </w:rPr>
          <w:t xml:space="preserve"> </w:t>
        </w:r>
        <w:r w:rsidR="00090C19" w:rsidRPr="00090C19">
          <w:rPr>
            <w:rFonts w:asciiTheme="minorHAnsi" w:eastAsiaTheme="minorHAnsi" w:hAnsiTheme="minorHAnsi" w:cs="Garamond"/>
            <w:b/>
            <w:lang w:eastAsia="en-US"/>
          </w:rPr>
          <w:t>el</w:t>
        </w:r>
        <w:r w:rsidR="00090C19" w:rsidRPr="00090C19">
          <w:rPr>
            <w:rFonts w:asciiTheme="minorHAnsi" w:eastAsiaTheme="minorHAnsi" w:hAnsiTheme="minorHAnsi" w:cs="Garamond"/>
            <w:b/>
            <w:spacing w:val="14"/>
            <w:lang w:eastAsia="en-US"/>
          </w:rPr>
          <w:t xml:space="preserve"> </w:t>
        </w:r>
        <w:r w:rsidR="00090C19" w:rsidRPr="00090C19">
          <w:rPr>
            <w:rFonts w:asciiTheme="minorHAnsi" w:eastAsiaTheme="minorHAnsi" w:hAnsiTheme="minorHAnsi" w:cs="Garamond"/>
            <w:b/>
            <w:spacing w:val="-3"/>
            <w:lang w:eastAsia="en-US"/>
          </w:rPr>
          <w:t>eleme</w:t>
        </w:r>
        <w:r w:rsidR="00090C19" w:rsidRPr="00090C19">
          <w:rPr>
            <w:rFonts w:asciiTheme="minorHAnsi" w:eastAsiaTheme="minorHAnsi" w:hAnsiTheme="minorHAnsi" w:cs="Garamond"/>
            <w:b/>
            <w:spacing w:val="-2"/>
            <w:lang w:eastAsia="en-US"/>
          </w:rPr>
          <w:t>nt</w:t>
        </w:r>
        <w:r w:rsidR="00090C19" w:rsidRPr="00090C19">
          <w:rPr>
            <w:rFonts w:asciiTheme="minorHAnsi" w:eastAsiaTheme="minorHAnsi" w:hAnsiTheme="minorHAnsi" w:cs="Garamond"/>
            <w:b/>
            <w:spacing w:val="-3"/>
            <w:lang w:eastAsia="en-US"/>
          </w:rPr>
          <w:t>o</w:t>
        </w:r>
        <w:r w:rsidR="00090C19" w:rsidRPr="00090C19">
          <w:rPr>
            <w:rFonts w:asciiTheme="minorHAnsi" w:eastAsiaTheme="minorHAnsi" w:hAnsiTheme="minorHAnsi" w:cs="Garamond"/>
            <w:b/>
            <w:spacing w:val="13"/>
            <w:lang w:eastAsia="en-US"/>
          </w:rPr>
          <w:t xml:space="preserve"> </w:t>
        </w:r>
        <w:r w:rsidR="00090C19" w:rsidRPr="00090C19">
          <w:rPr>
            <w:rFonts w:asciiTheme="minorHAnsi" w:eastAsiaTheme="minorHAnsi" w:hAnsiTheme="minorHAnsi" w:cs="Garamond"/>
            <w:b/>
            <w:spacing w:val="-2"/>
            <w:lang w:eastAsia="en-US"/>
          </w:rPr>
          <w:t>so</w:t>
        </w:r>
        <w:r w:rsidR="00090C19" w:rsidRPr="00090C19">
          <w:rPr>
            <w:rFonts w:asciiTheme="minorHAnsi" w:eastAsiaTheme="minorHAnsi" w:hAnsiTheme="minorHAnsi" w:cs="Garamond"/>
            <w:b/>
            <w:spacing w:val="-1"/>
            <w:lang w:eastAsia="en-US"/>
          </w:rPr>
          <w:t>rpr</w:t>
        </w:r>
        <w:r w:rsidR="00090C19" w:rsidRPr="00090C19">
          <w:rPr>
            <w:rFonts w:asciiTheme="minorHAnsi" w:eastAsiaTheme="minorHAnsi" w:hAnsiTheme="minorHAnsi" w:cs="Garamond"/>
            <w:b/>
            <w:spacing w:val="-2"/>
            <w:lang w:eastAsia="en-US"/>
          </w:rPr>
          <w:t>esa</w:t>
        </w:r>
        <w:r w:rsidR="00090C19" w:rsidRPr="00090C19">
          <w:rPr>
            <w:rFonts w:asciiTheme="minorHAnsi" w:eastAsiaTheme="minorHAnsi" w:hAnsiTheme="minorHAnsi" w:cs="Garamond"/>
            <w:b/>
            <w:spacing w:val="14"/>
            <w:lang w:eastAsia="en-US"/>
          </w:rPr>
          <w:t xml:space="preserve"> </w:t>
        </w:r>
        <w:r w:rsidR="00090C19" w:rsidRPr="00090C19">
          <w:rPr>
            <w:rFonts w:asciiTheme="minorHAnsi" w:eastAsiaTheme="minorHAnsi" w:hAnsiTheme="minorHAnsi" w:cs="Garamond"/>
            <w:b/>
            <w:lang w:eastAsia="en-US"/>
          </w:rPr>
          <w:t>de</w:t>
        </w:r>
        <w:r w:rsidR="00090C19" w:rsidRPr="00090C19">
          <w:rPr>
            <w:rFonts w:asciiTheme="minorHAnsi" w:eastAsiaTheme="minorHAnsi" w:hAnsiTheme="minorHAnsi" w:cs="Garamond"/>
            <w:b/>
            <w:spacing w:val="14"/>
            <w:lang w:eastAsia="en-US"/>
          </w:rPr>
          <w:t xml:space="preserve"> </w:t>
        </w:r>
        <w:r w:rsidR="00090C19" w:rsidRPr="00090C19">
          <w:rPr>
            <w:rFonts w:asciiTheme="minorHAnsi" w:eastAsiaTheme="minorHAnsi" w:hAnsiTheme="minorHAnsi" w:cs="Garamond"/>
            <w:b/>
            <w:spacing w:val="-1"/>
            <w:lang w:eastAsia="en-US"/>
          </w:rPr>
          <w:t>l</w:t>
        </w:r>
        <w:r w:rsidR="00090C19" w:rsidRPr="00090C19">
          <w:rPr>
            <w:rFonts w:asciiTheme="minorHAnsi" w:eastAsiaTheme="minorHAnsi" w:hAnsiTheme="minorHAnsi" w:cs="Garamond"/>
            <w:b/>
            <w:spacing w:val="-2"/>
            <w:lang w:eastAsia="en-US"/>
          </w:rPr>
          <w:t>a</w:t>
        </w:r>
        <w:r w:rsidR="00090C19" w:rsidRPr="00090C19">
          <w:rPr>
            <w:rFonts w:asciiTheme="minorHAnsi" w:eastAsiaTheme="minorHAnsi" w:hAnsiTheme="minorHAnsi" w:cs="Garamond"/>
            <w:b/>
            <w:spacing w:val="14"/>
            <w:lang w:eastAsia="en-US"/>
          </w:rPr>
          <w:t xml:space="preserve"> </w:t>
        </w:r>
        <w:r w:rsidR="00090C19" w:rsidRPr="00090C19">
          <w:rPr>
            <w:rFonts w:asciiTheme="minorHAnsi" w:eastAsiaTheme="minorHAnsi" w:hAnsiTheme="minorHAnsi" w:cs="Garamond"/>
            <w:b/>
            <w:spacing w:val="-1"/>
            <w:lang w:eastAsia="en-US"/>
          </w:rPr>
          <w:t>nue</w:t>
        </w:r>
        <w:r w:rsidR="00090C19" w:rsidRPr="00090C19">
          <w:rPr>
            <w:rFonts w:asciiTheme="minorHAnsi" w:eastAsiaTheme="minorHAnsi" w:hAnsiTheme="minorHAnsi" w:cs="Garamond"/>
            <w:b/>
            <w:spacing w:val="-2"/>
            <w:lang w:eastAsia="en-US"/>
          </w:rPr>
          <w:t>va</w:t>
        </w:r>
        <w:r w:rsidR="00090C19" w:rsidRPr="00090C19">
          <w:rPr>
            <w:rFonts w:asciiTheme="minorHAnsi" w:eastAsiaTheme="minorHAnsi" w:hAnsiTheme="minorHAnsi" w:cs="Garamond"/>
            <w:b/>
            <w:spacing w:val="13"/>
            <w:lang w:eastAsia="en-US"/>
          </w:rPr>
          <w:t xml:space="preserve"> </w:t>
        </w:r>
        <w:r w:rsidR="00090C19" w:rsidRPr="00090C19">
          <w:rPr>
            <w:rFonts w:asciiTheme="minorHAnsi" w:eastAsiaTheme="minorHAnsi" w:hAnsiTheme="minorHAnsi" w:cs="Garamond"/>
            <w:b/>
            <w:spacing w:val="-1"/>
            <w:lang w:eastAsia="en-US"/>
          </w:rPr>
          <w:t>r</w:t>
        </w:r>
        <w:r w:rsidR="00090C19" w:rsidRPr="00090C19">
          <w:rPr>
            <w:rFonts w:asciiTheme="minorHAnsi" w:eastAsiaTheme="minorHAnsi" w:hAnsiTheme="minorHAnsi" w:cs="Garamond"/>
            <w:b/>
            <w:spacing w:val="-2"/>
            <w:lang w:eastAsia="en-US"/>
          </w:rPr>
          <w:t>evo</w:t>
        </w:r>
        <w:r w:rsidR="00090C19" w:rsidRPr="00090C19">
          <w:rPr>
            <w:rFonts w:asciiTheme="minorHAnsi" w:eastAsiaTheme="minorHAnsi" w:hAnsiTheme="minorHAnsi" w:cs="Garamond"/>
            <w:b/>
            <w:spacing w:val="-1"/>
            <w:lang w:eastAsia="en-US"/>
          </w:rPr>
          <w:t>lución</w:t>
        </w:r>
        <w:r w:rsidR="00090C19" w:rsidRPr="00090C19">
          <w:rPr>
            <w:rFonts w:asciiTheme="minorHAnsi" w:eastAsiaTheme="minorHAnsi" w:hAnsiTheme="minorHAnsi" w:cs="Garamond"/>
            <w:b/>
            <w:spacing w:val="14"/>
            <w:lang w:eastAsia="en-US"/>
          </w:rPr>
          <w:t xml:space="preserve"> </w:t>
        </w:r>
        <w:r w:rsidR="00090C19" w:rsidRPr="00090C19">
          <w:rPr>
            <w:rFonts w:asciiTheme="minorHAnsi" w:eastAsiaTheme="minorHAnsi" w:hAnsiTheme="minorHAnsi" w:cs="Garamond"/>
            <w:b/>
            <w:spacing w:val="-1"/>
            <w:lang w:eastAsia="en-US"/>
          </w:rPr>
          <w:t>cultur</w:t>
        </w:r>
        <w:r w:rsidR="00090C19" w:rsidRPr="00090C19">
          <w:rPr>
            <w:rFonts w:asciiTheme="minorHAnsi" w:eastAsiaTheme="minorHAnsi" w:hAnsiTheme="minorHAnsi" w:cs="Garamond"/>
            <w:b/>
            <w:spacing w:val="-2"/>
            <w:lang w:eastAsia="en-US"/>
          </w:rPr>
          <w:t>a</w:t>
        </w:r>
        <w:r w:rsidR="00090C19" w:rsidRPr="00090C19">
          <w:rPr>
            <w:rFonts w:asciiTheme="minorHAnsi" w:eastAsiaTheme="minorHAnsi" w:hAnsiTheme="minorHAnsi" w:cs="Garamond"/>
            <w:b/>
            <w:spacing w:val="-1"/>
            <w:lang w:eastAsia="en-US"/>
          </w:rPr>
          <w:t>l</w:t>
        </w:r>
        <w:r w:rsidR="00090C19" w:rsidRPr="00090C19">
          <w:rPr>
            <w:rFonts w:asciiTheme="minorHAnsi" w:eastAsiaTheme="minorHAnsi" w:hAnsiTheme="minorHAnsi" w:cs="Garamond"/>
            <w:b/>
            <w:spacing w:val="14"/>
            <w:lang w:eastAsia="en-US"/>
          </w:rPr>
          <w:t xml:space="preserve"> </w:t>
        </w:r>
        <w:r w:rsidR="00090C19" w:rsidRPr="00090C19">
          <w:rPr>
            <w:rFonts w:asciiTheme="minorHAnsi" w:eastAsiaTheme="minorHAnsi" w:hAnsiTheme="minorHAnsi" w:cs="Garamond"/>
            <w:b/>
            <w:lang w:eastAsia="en-US"/>
          </w:rPr>
          <w:t>de</w:t>
        </w:r>
        <w:r w:rsidR="00090C19" w:rsidRPr="00090C19">
          <w:rPr>
            <w:rFonts w:asciiTheme="minorHAnsi" w:eastAsiaTheme="minorHAnsi" w:hAnsiTheme="minorHAnsi" w:cs="Garamond"/>
            <w:b/>
            <w:spacing w:val="13"/>
            <w:lang w:eastAsia="en-US"/>
          </w:rPr>
          <w:t xml:space="preserve"> </w:t>
        </w:r>
        <w:r w:rsidR="00090C19" w:rsidRPr="00090C19">
          <w:rPr>
            <w:rFonts w:asciiTheme="minorHAnsi" w:eastAsiaTheme="minorHAnsi" w:hAnsiTheme="minorHAnsi" w:cs="Garamond"/>
            <w:b/>
            <w:spacing w:val="-1"/>
            <w:lang w:eastAsia="en-US"/>
          </w:rPr>
          <w:t>l</w:t>
        </w:r>
        <w:r w:rsidR="00090C19" w:rsidRPr="00090C19">
          <w:rPr>
            <w:rFonts w:asciiTheme="minorHAnsi" w:eastAsiaTheme="minorHAnsi" w:hAnsiTheme="minorHAnsi" w:cs="Garamond"/>
            <w:b/>
            <w:spacing w:val="-2"/>
            <w:lang w:eastAsia="en-US"/>
          </w:rPr>
          <w:t>a</w:t>
        </w:r>
        <w:r w:rsidR="00090C19" w:rsidRPr="00090C19">
          <w:rPr>
            <w:rFonts w:asciiTheme="minorHAnsi" w:eastAsiaTheme="minorHAnsi" w:hAnsiTheme="minorHAnsi" w:cs="Garamond"/>
            <w:b/>
            <w:spacing w:val="14"/>
            <w:lang w:eastAsia="en-US"/>
          </w:rPr>
          <w:t xml:space="preserve"> </w:t>
        </w:r>
        <w:r w:rsidR="00090C19" w:rsidRPr="00090C19">
          <w:rPr>
            <w:rFonts w:asciiTheme="minorHAnsi" w:eastAsiaTheme="minorHAnsi" w:hAnsiTheme="minorHAnsi" w:cs="Garamond"/>
            <w:b/>
            <w:spacing w:val="1"/>
            <w:lang w:eastAsia="en-US"/>
          </w:rPr>
          <w:t>especie</w:t>
        </w:r>
      </w:hyperlink>
      <w:proofErr w:type="gramStart"/>
      <w:r w:rsidR="00090C19" w:rsidRPr="00090C19">
        <w:rPr>
          <w:rFonts w:asciiTheme="minorHAnsi" w:eastAsiaTheme="minorHAnsi" w:hAnsiTheme="minorHAnsi" w:cs="Garamond"/>
          <w:spacing w:val="1"/>
          <w:lang w:eastAsia="en-US"/>
        </w:rPr>
        <w:t>?.</w:t>
      </w:r>
      <w:r w:rsidR="00090C19" w:rsidRPr="002B70A6">
        <w:rPr>
          <w:rFonts w:asciiTheme="minorHAnsi" w:eastAsiaTheme="minorHAnsi" w:hAnsiTheme="minorHAnsi" w:cs="Garamond"/>
          <w:spacing w:val="1"/>
          <w:lang w:eastAsia="en-US"/>
        </w:rPr>
        <w:t>:</w:t>
      </w:r>
      <w:proofErr w:type="gramEnd"/>
    </w:p>
    <w:p w:rsidR="00090C19" w:rsidRPr="00B64E1C" w:rsidRDefault="00090C19" w:rsidP="002B70A6">
      <w:pPr>
        <w:kinsoku w:val="0"/>
        <w:overflowPunct w:val="0"/>
        <w:autoSpaceDE w:val="0"/>
        <w:autoSpaceDN w:val="0"/>
        <w:adjustRightInd w:val="0"/>
        <w:spacing w:line="256" w:lineRule="auto"/>
        <w:ind w:left="100" w:right="117"/>
        <w:jc w:val="both"/>
        <w:rPr>
          <w:rFonts w:asciiTheme="minorHAnsi" w:eastAsiaTheme="minorHAnsi" w:hAnsiTheme="minorHAnsi" w:cs="Garamond"/>
          <w:color w:val="0070C0"/>
          <w:spacing w:val="-2"/>
          <w:lang w:eastAsia="en-US"/>
        </w:rPr>
      </w:pPr>
      <w:r w:rsidRPr="00090C19">
        <w:rPr>
          <w:rFonts w:asciiTheme="minorHAnsi" w:eastAsiaTheme="minorHAnsi" w:hAnsiTheme="minorHAnsi" w:cs="Garamond"/>
          <w:spacing w:val="14"/>
          <w:lang w:eastAsia="en-US"/>
        </w:rPr>
        <w:t xml:space="preserve"> </w:t>
      </w:r>
      <w:r w:rsidRPr="00090C19">
        <w:rPr>
          <w:rFonts w:asciiTheme="minorHAnsi" w:eastAsiaTheme="minorHAnsi" w:hAnsiTheme="minorHAnsi" w:cs="Garamond"/>
          <w:i/>
          <w:iCs/>
          <w:spacing w:val="-1"/>
          <w:lang w:eastAsia="en-US"/>
        </w:rPr>
        <w:t>Iberoamérica</w:t>
      </w:r>
      <w:r w:rsidRPr="00090C19">
        <w:rPr>
          <w:rFonts w:asciiTheme="minorHAnsi" w:eastAsiaTheme="minorHAnsi" w:hAnsiTheme="minorHAnsi" w:cs="Garamond"/>
          <w:i/>
          <w:iCs/>
          <w:spacing w:val="14"/>
          <w:lang w:eastAsia="en-US"/>
        </w:rPr>
        <w:t xml:space="preserve"> </w:t>
      </w:r>
      <w:r w:rsidRPr="00090C19">
        <w:rPr>
          <w:rFonts w:asciiTheme="minorHAnsi" w:eastAsiaTheme="minorHAnsi" w:hAnsiTheme="minorHAnsi" w:cs="Garamond"/>
          <w:i/>
          <w:iCs/>
          <w:spacing w:val="-2"/>
          <w:lang w:eastAsia="en-US"/>
        </w:rPr>
        <w:t>S</w:t>
      </w:r>
      <w:r w:rsidRPr="00090C19">
        <w:rPr>
          <w:rFonts w:asciiTheme="minorHAnsi" w:eastAsiaTheme="minorHAnsi" w:hAnsiTheme="minorHAnsi" w:cs="Garamond"/>
          <w:i/>
          <w:iCs/>
          <w:spacing w:val="-1"/>
          <w:lang w:eastAsia="en-US"/>
        </w:rPr>
        <w:t>ocial:</w:t>
      </w:r>
      <w:r w:rsidRPr="00090C19">
        <w:rPr>
          <w:rFonts w:asciiTheme="minorHAnsi" w:eastAsiaTheme="minorHAnsi" w:hAnsiTheme="minorHAnsi" w:cs="Garamond"/>
          <w:i/>
          <w:iCs/>
          <w:spacing w:val="13"/>
          <w:lang w:eastAsia="en-US"/>
        </w:rPr>
        <w:t xml:space="preserve"> </w:t>
      </w:r>
      <w:r w:rsidRPr="00090C19">
        <w:rPr>
          <w:rFonts w:asciiTheme="minorHAnsi" w:eastAsiaTheme="minorHAnsi" w:hAnsiTheme="minorHAnsi" w:cs="Garamond"/>
          <w:i/>
          <w:iCs/>
          <w:spacing w:val="-2"/>
          <w:lang w:eastAsia="en-US"/>
        </w:rPr>
        <w:t>revista-red</w:t>
      </w:r>
      <w:r w:rsidRPr="00090C19">
        <w:rPr>
          <w:rFonts w:asciiTheme="minorHAnsi" w:eastAsiaTheme="minorHAnsi" w:hAnsiTheme="minorHAnsi" w:cs="Garamond"/>
          <w:i/>
          <w:iCs/>
          <w:spacing w:val="14"/>
          <w:lang w:eastAsia="en-US"/>
        </w:rPr>
        <w:t xml:space="preserve"> </w:t>
      </w:r>
      <w:r w:rsidRPr="00090C19">
        <w:rPr>
          <w:rFonts w:asciiTheme="minorHAnsi" w:eastAsiaTheme="minorHAnsi" w:hAnsiTheme="minorHAnsi" w:cs="Garamond"/>
          <w:i/>
          <w:iCs/>
          <w:lang w:eastAsia="en-US"/>
        </w:rPr>
        <w:t>de</w:t>
      </w:r>
      <w:r w:rsidRPr="00090C19">
        <w:rPr>
          <w:rFonts w:asciiTheme="minorHAnsi" w:eastAsiaTheme="minorHAnsi" w:hAnsiTheme="minorHAnsi" w:cs="Garamond"/>
          <w:i/>
          <w:iCs/>
          <w:spacing w:val="14"/>
          <w:lang w:eastAsia="en-US"/>
        </w:rPr>
        <w:t xml:space="preserve"> </w:t>
      </w:r>
      <w:r w:rsidRPr="00090C19">
        <w:rPr>
          <w:rFonts w:asciiTheme="minorHAnsi" w:eastAsiaTheme="minorHAnsi" w:hAnsiTheme="minorHAnsi" w:cs="Garamond"/>
          <w:i/>
          <w:iCs/>
          <w:spacing w:val="-2"/>
          <w:lang w:eastAsia="en-US"/>
        </w:rPr>
        <w:t>e</w:t>
      </w:r>
      <w:r w:rsidRPr="00090C19">
        <w:rPr>
          <w:rFonts w:asciiTheme="minorHAnsi" w:eastAsiaTheme="minorHAnsi" w:hAnsiTheme="minorHAnsi" w:cs="Garamond"/>
          <w:i/>
          <w:iCs/>
          <w:spacing w:val="-3"/>
          <w:lang w:eastAsia="en-US"/>
        </w:rPr>
        <w:t>s</w:t>
      </w:r>
      <w:r w:rsidRPr="00090C19">
        <w:rPr>
          <w:rFonts w:asciiTheme="minorHAnsi" w:eastAsiaTheme="minorHAnsi" w:hAnsiTheme="minorHAnsi" w:cs="Garamond"/>
          <w:i/>
          <w:iCs/>
          <w:spacing w:val="-2"/>
          <w:lang w:eastAsia="en-US"/>
        </w:rPr>
        <w:t>tudio</w:t>
      </w:r>
      <w:r w:rsidRPr="00090C19">
        <w:rPr>
          <w:rFonts w:asciiTheme="minorHAnsi" w:eastAsiaTheme="minorHAnsi" w:hAnsiTheme="minorHAnsi" w:cs="Garamond"/>
          <w:i/>
          <w:iCs/>
          <w:spacing w:val="-3"/>
          <w:lang w:eastAsia="en-US"/>
        </w:rPr>
        <w:t>s</w:t>
      </w:r>
      <w:r w:rsidRPr="00090C19">
        <w:rPr>
          <w:rFonts w:asciiTheme="minorHAnsi" w:eastAsiaTheme="minorHAnsi" w:hAnsiTheme="minorHAnsi" w:cs="Garamond"/>
          <w:i/>
          <w:iCs/>
          <w:spacing w:val="13"/>
          <w:lang w:eastAsia="en-US"/>
        </w:rPr>
        <w:t xml:space="preserve"> </w:t>
      </w:r>
      <w:r w:rsidRPr="00090C19">
        <w:rPr>
          <w:rFonts w:asciiTheme="minorHAnsi" w:eastAsiaTheme="minorHAnsi" w:hAnsiTheme="minorHAnsi" w:cs="Garamond"/>
          <w:i/>
          <w:iCs/>
          <w:spacing w:val="-1"/>
          <w:lang w:eastAsia="en-US"/>
        </w:rPr>
        <w:t>sociales,</w:t>
      </w:r>
      <w:r w:rsidRPr="00090C19">
        <w:rPr>
          <w:rFonts w:asciiTheme="minorHAnsi" w:eastAsiaTheme="minorHAnsi" w:hAnsiTheme="minorHAnsi" w:cs="Garamond"/>
          <w:i/>
          <w:iCs/>
          <w:spacing w:val="14"/>
          <w:lang w:eastAsia="en-US"/>
        </w:rPr>
        <w:t xml:space="preserve"> </w:t>
      </w:r>
      <w:r w:rsidRPr="00090C19">
        <w:rPr>
          <w:rFonts w:asciiTheme="minorHAnsi" w:eastAsiaTheme="minorHAnsi" w:hAnsiTheme="minorHAnsi" w:cs="Garamond"/>
          <w:i/>
          <w:iCs/>
          <w:spacing w:val="-2"/>
          <w:lang w:eastAsia="en-US"/>
        </w:rPr>
        <w:t>II,</w:t>
      </w:r>
      <w:r w:rsidRPr="00090C19">
        <w:rPr>
          <w:rFonts w:asciiTheme="minorHAnsi" w:eastAsiaTheme="minorHAnsi" w:hAnsiTheme="minorHAnsi" w:cs="Garamond"/>
          <w:i/>
          <w:iCs/>
          <w:spacing w:val="14"/>
          <w:lang w:eastAsia="en-US"/>
        </w:rPr>
        <w:t xml:space="preserve"> </w:t>
      </w:r>
      <w:r w:rsidRPr="00090C19">
        <w:rPr>
          <w:rFonts w:asciiTheme="minorHAnsi" w:eastAsiaTheme="minorHAnsi" w:hAnsiTheme="minorHAnsi" w:cs="Garamond"/>
          <w:spacing w:val="-3"/>
          <w:lang w:eastAsia="en-US"/>
        </w:rPr>
        <w:t>pp.</w:t>
      </w:r>
      <w:r w:rsidRPr="00090C19">
        <w:rPr>
          <w:rFonts w:asciiTheme="minorHAnsi" w:eastAsiaTheme="minorHAnsi" w:hAnsiTheme="minorHAnsi" w:cs="Garamond"/>
          <w:spacing w:val="99"/>
          <w:w w:val="96"/>
          <w:lang w:eastAsia="en-US"/>
        </w:rPr>
        <w:t xml:space="preserve"> </w:t>
      </w:r>
      <w:r w:rsidRPr="00090C19">
        <w:rPr>
          <w:rFonts w:asciiTheme="minorHAnsi" w:eastAsiaTheme="minorHAnsi" w:hAnsiTheme="minorHAnsi" w:cs="Garamond"/>
          <w:w w:val="95"/>
          <w:lang w:eastAsia="en-US"/>
        </w:rPr>
        <w:t>31-37.</w:t>
      </w:r>
      <w:r w:rsidRPr="00090C19">
        <w:rPr>
          <w:rFonts w:asciiTheme="minorHAnsi" w:eastAsiaTheme="minorHAnsi" w:hAnsiTheme="minorHAnsi" w:cs="Garamond"/>
          <w:spacing w:val="21"/>
          <w:w w:val="95"/>
          <w:lang w:eastAsia="en-US"/>
        </w:rPr>
        <w:t xml:space="preserve"> </w:t>
      </w:r>
      <w:r w:rsidRPr="00090C19">
        <w:rPr>
          <w:rFonts w:asciiTheme="minorHAnsi" w:eastAsiaTheme="minorHAnsi" w:hAnsiTheme="minorHAnsi" w:cs="Garamond"/>
          <w:w w:val="95"/>
          <w:lang w:eastAsia="en-US"/>
        </w:rPr>
        <w:t>Visto</w:t>
      </w:r>
      <w:r w:rsidRPr="00090C19">
        <w:rPr>
          <w:rFonts w:asciiTheme="minorHAnsi" w:eastAsiaTheme="minorHAnsi" w:hAnsiTheme="minorHAnsi" w:cs="Garamond"/>
          <w:spacing w:val="22"/>
          <w:w w:val="95"/>
          <w:lang w:eastAsia="en-US"/>
        </w:rPr>
        <w:t xml:space="preserve"> </w:t>
      </w:r>
      <w:r w:rsidRPr="00090C19">
        <w:rPr>
          <w:rFonts w:asciiTheme="minorHAnsi" w:eastAsiaTheme="minorHAnsi" w:hAnsiTheme="minorHAnsi" w:cs="Garamond"/>
          <w:spacing w:val="1"/>
          <w:w w:val="95"/>
          <w:lang w:eastAsia="en-US"/>
        </w:rPr>
        <w:t>e</w:t>
      </w:r>
      <w:r w:rsidRPr="00090C19">
        <w:rPr>
          <w:rFonts w:asciiTheme="minorHAnsi" w:eastAsiaTheme="minorHAnsi" w:hAnsiTheme="minorHAnsi" w:cs="Garamond"/>
          <w:w w:val="95"/>
          <w:lang w:eastAsia="en-US"/>
        </w:rPr>
        <w:t>n:</w:t>
      </w:r>
      <w:r w:rsidRPr="00090C19">
        <w:rPr>
          <w:rFonts w:asciiTheme="minorHAnsi" w:eastAsiaTheme="minorHAnsi" w:hAnsiTheme="minorHAnsi" w:cs="Garamond"/>
          <w:spacing w:val="22"/>
          <w:w w:val="95"/>
          <w:lang w:eastAsia="en-US"/>
        </w:rPr>
        <w:t xml:space="preserve"> </w:t>
      </w:r>
      <w:hyperlink r:id="rId14" w:history="1">
        <w:r w:rsidRPr="00090C19">
          <w:rPr>
            <w:rFonts w:asciiTheme="minorHAnsi" w:eastAsiaTheme="minorHAnsi" w:hAnsiTheme="minorHAnsi" w:cs="Garamond"/>
            <w:color w:val="0070C0"/>
            <w:spacing w:val="-1"/>
            <w:w w:val="95"/>
            <w:u w:val="single"/>
            <w:lang w:eastAsia="en-US"/>
          </w:rPr>
          <w:t>http</w:t>
        </w:r>
        <w:r w:rsidRPr="00090C19">
          <w:rPr>
            <w:rFonts w:asciiTheme="minorHAnsi" w:eastAsiaTheme="minorHAnsi" w:hAnsiTheme="minorHAnsi" w:cs="Garamond"/>
            <w:color w:val="0070C0"/>
            <w:spacing w:val="-2"/>
            <w:w w:val="95"/>
            <w:u w:val="single"/>
            <w:lang w:eastAsia="en-US"/>
          </w:rPr>
          <w:t>://ib</w:t>
        </w:r>
        <w:r w:rsidRPr="00090C19">
          <w:rPr>
            <w:rFonts w:asciiTheme="minorHAnsi" w:eastAsiaTheme="minorHAnsi" w:hAnsiTheme="minorHAnsi" w:cs="Garamond"/>
            <w:color w:val="0070C0"/>
            <w:spacing w:val="-1"/>
            <w:w w:val="95"/>
            <w:u w:val="single"/>
            <w:lang w:eastAsia="en-US"/>
          </w:rPr>
          <w:t>eroamerica</w:t>
        </w:r>
        <w:r w:rsidRPr="00090C19">
          <w:rPr>
            <w:rFonts w:asciiTheme="minorHAnsi" w:eastAsiaTheme="minorHAnsi" w:hAnsiTheme="minorHAnsi" w:cs="Garamond"/>
            <w:color w:val="0070C0"/>
            <w:spacing w:val="-2"/>
            <w:w w:val="95"/>
            <w:u w:val="single"/>
            <w:lang w:eastAsia="en-US"/>
          </w:rPr>
          <w:t>so</w:t>
        </w:r>
        <w:r w:rsidRPr="00090C19">
          <w:rPr>
            <w:rFonts w:asciiTheme="minorHAnsi" w:eastAsiaTheme="minorHAnsi" w:hAnsiTheme="minorHAnsi" w:cs="Garamond"/>
            <w:color w:val="0070C0"/>
            <w:spacing w:val="-1"/>
            <w:w w:val="95"/>
            <w:u w:val="single"/>
            <w:lang w:eastAsia="en-US"/>
          </w:rPr>
          <w:t>cial.com/l</w:t>
        </w:r>
      </w:hyperlink>
      <w:r w:rsidRPr="00090C19">
        <w:rPr>
          <w:rFonts w:asciiTheme="minorHAnsi" w:eastAsiaTheme="minorHAnsi" w:hAnsiTheme="minorHAnsi" w:cs="Garamond"/>
          <w:color w:val="0070C0"/>
          <w:spacing w:val="-1"/>
          <w:w w:val="95"/>
          <w:u w:val="single"/>
          <w:lang w:eastAsia="en-US"/>
        </w:rPr>
        <w:t>a-perspectiva-transdisciplina</w:t>
      </w:r>
      <w:r w:rsidRPr="00090C19">
        <w:rPr>
          <w:rFonts w:asciiTheme="minorHAnsi" w:eastAsiaTheme="minorHAnsi" w:hAnsiTheme="minorHAnsi" w:cs="Garamond"/>
          <w:color w:val="0070C0"/>
          <w:spacing w:val="-2"/>
          <w:w w:val="95"/>
          <w:u w:val="single"/>
          <w:lang w:eastAsia="en-US"/>
        </w:rPr>
        <w:t>s-</w:t>
      </w:r>
      <w:r w:rsidRPr="00090C19">
        <w:rPr>
          <w:rFonts w:asciiTheme="minorHAnsi" w:eastAsiaTheme="minorHAnsi" w:hAnsiTheme="minorHAnsi" w:cs="Garamond"/>
          <w:color w:val="0070C0"/>
          <w:spacing w:val="-1"/>
          <w:w w:val="95"/>
          <w:u w:val="single"/>
          <w:lang w:eastAsia="en-US"/>
        </w:rPr>
        <w:t>de-los-saber</w:t>
      </w:r>
      <w:r w:rsidRPr="00090C19">
        <w:rPr>
          <w:rFonts w:asciiTheme="minorHAnsi" w:eastAsiaTheme="minorHAnsi" w:hAnsiTheme="minorHAnsi" w:cs="Garamond"/>
          <w:color w:val="0070C0"/>
          <w:spacing w:val="-2"/>
          <w:w w:val="95"/>
          <w:u w:val="single"/>
          <w:lang w:eastAsia="en-US"/>
        </w:rPr>
        <w:t>es-</w:t>
      </w:r>
      <w:r w:rsidRPr="00090C19">
        <w:rPr>
          <w:rFonts w:asciiTheme="minorHAnsi" w:eastAsiaTheme="minorHAnsi" w:hAnsiTheme="minorHAnsi" w:cs="Garamond"/>
          <w:color w:val="0070C0"/>
          <w:spacing w:val="-1"/>
          <w:w w:val="95"/>
          <w:u w:val="single"/>
          <w:lang w:eastAsia="en-US"/>
        </w:rPr>
        <w:t>plurales-y-de-la-difusion-del-conocimiento-</w:t>
      </w:r>
      <w:r w:rsidRPr="00090C19">
        <w:rPr>
          <w:rFonts w:asciiTheme="minorHAnsi" w:eastAsiaTheme="minorHAnsi" w:hAnsiTheme="minorHAnsi" w:cs="Garamond"/>
          <w:color w:val="0070C0"/>
          <w:w w:val="93"/>
          <w:lang w:eastAsia="en-US"/>
        </w:rPr>
        <w:t xml:space="preserve"> </w:t>
      </w:r>
      <w:r w:rsidRPr="00090C19">
        <w:rPr>
          <w:rFonts w:asciiTheme="minorHAnsi" w:eastAsiaTheme="minorHAnsi" w:hAnsiTheme="minorHAnsi" w:cs="Garamond"/>
          <w:color w:val="0070C0"/>
          <w:w w:val="94"/>
          <w:lang w:eastAsia="en-US"/>
        </w:rPr>
        <w:t xml:space="preserve">  </w:t>
      </w:r>
      <w:r w:rsidRPr="00090C19">
        <w:rPr>
          <w:rFonts w:asciiTheme="minorHAnsi" w:eastAsiaTheme="minorHAnsi" w:hAnsiTheme="minorHAnsi" w:cs="Garamond"/>
          <w:color w:val="0070C0"/>
          <w:spacing w:val="-2"/>
          <w:u w:val="single"/>
          <w:lang w:eastAsia="en-US"/>
        </w:rPr>
        <w:t>e</w:t>
      </w:r>
      <w:r w:rsidRPr="00090C19">
        <w:rPr>
          <w:rFonts w:asciiTheme="minorHAnsi" w:eastAsiaTheme="minorHAnsi" w:hAnsiTheme="minorHAnsi" w:cs="Garamond"/>
          <w:color w:val="0070C0"/>
          <w:spacing w:val="-1"/>
          <w:u w:val="single"/>
          <w:lang w:eastAsia="en-US"/>
        </w:rPr>
        <w:t>n</w:t>
      </w:r>
      <w:r w:rsidRPr="00090C19">
        <w:rPr>
          <w:rFonts w:asciiTheme="minorHAnsi" w:eastAsiaTheme="minorHAnsi" w:hAnsiTheme="minorHAnsi" w:cs="Garamond"/>
          <w:color w:val="0070C0"/>
          <w:spacing w:val="-2"/>
          <w:u w:val="single"/>
          <w:lang w:eastAsia="en-US"/>
        </w:rPr>
        <w:t>-e</w:t>
      </w:r>
      <w:r w:rsidRPr="00090C19">
        <w:rPr>
          <w:rFonts w:asciiTheme="minorHAnsi" w:eastAsiaTheme="minorHAnsi" w:hAnsiTheme="minorHAnsi" w:cs="Garamond"/>
          <w:color w:val="0070C0"/>
          <w:spacing w:val="-1"/>
          <w:u w:val="single"/>
          <w:lang w:eastAsia="en-US"/>
        </w:rPr>
        <w:t>duc</w:t>
      </w:r>
      <w:r w:rsidRPr="00090C19">
        <w:rPr>
          <w:rFonts w:asciiTheme="minorHAnsi" w:eastAsiaTheme="minorHAnsi" w:hAnsiTheme="minorHAnsi" w:cs="Garamond"/>
          <w:color w:val="0070C0"/>
          <w:spacing w:val="-2"/>
          <w:u w:val="single"/>
          <w:lang w:eastAsia="en-US"/>
        </w:rPr>
        <w:t>acio</w:t>
      </w:r>
      <w:r w:rsidRPr="00090C19">
        <w:rPr>
          <w:rFonts w:asciiTheme="minorHAnsi" w:eastAsiaTheme="minorHAnsi" w:hAnsiTheme="minorHAnsi" w:cs="Garamond"/>
          <w:color w:val="0070C0"/>
          <w:spacing w:val="-1"/>
          <w:u w:val="single"/>
          <w:lang w:eastAsia="en-US"/>
        </w:rPr>
        <w:t>n</w:t>
      </w:r>
      <w:r w:rsidRPr="00090C19">
        <w:rPr>
          <w:rFonts w:asciiTheme="minorHAnsi" w:eastAsiaTheme="minorHAnsi" w:hAnsiTheme="minorHAnsi" w:cs="Garamond"/>
          <w:color w:val="0070C0"/>
          <w:spacing w:val="-2"/>
          <w:u w:val="single"/>
          <w:lang w:eastAsia="en-US"/>
        </w:rPr>
        <w:t>-como-a</w:t>
      </w:r>
      <w:r w:rsidRPr="00090C19">
        <w:rPr>
          <w:rFonts w:asciiTheme="minorHAnsi" w:eastAsiaTheme="minorHAnsi" w:hAnsiTheme="minorHAnsi" w:cs="Garamond"/>
          <w:color w:val="0070C0"/>
          <w:spacing w:val="-1"/>
          <w:u w:val="single"/>
          <w:lang w:eastAsia="en-US"/>
        </w:rPr>
        <w:t>lt</w:t>
      </w:r>
      <w:r w:rsidRPr="00090C19">
        <w:rPr>
          <w:rFonts w:asciiTheme="minorHAnsi" w:eastAsiaTheme="minorHAnsi" w:hAnsiTheme="minorHAnsi" w:cs="Garamond"/>
          <w:color w:val="0070C0"/>
          <w:spacing w:val="-2"/>
          <w:u w:val="single"/>
          <w:lang w:eastAsia="en-US"/>
        </w:rPr>
        <w:t>e</w:t>
      </w:r>
      <w:r w:rsidRPr="00090C19">
        <w:rPr>
          <w:rFonts w:asciiTheme="minorHAnsi" w:eastAsiaTheme="minorHAnsi" w:hAnsiTheme="minorHAnsi" w:cs="Garamond"/>
          <w:color w:val="0070C0"/>
          <w:spacing w:val="-1"/>
          <w:u w:val="single"/>
          <w:lang w:eastAsia="en-US"/>
        </w:rPr>
        <w:t>rn</w:t>
      </w:r>
      <w:r w:rsidRPr="00090C19">
        <w:rPr>
          <w:rFonts w:asciiTheme="minorHAnsi" w:eastAsiaTheme="minorHAnsi" w:hAnsiTheme="minorHAnsi" w:cs="Garamond"/>
          <w:color w:val="0070C0"/>
          <w:spacing w:val="-2"/>
          <w:u w:val="single"/>
          <w:lang w:eastAsia="en-US"/>
        </w:rPr>
        <w:t>a</w:t>
      </w:r>
      <w:r w:rsidRPr="00090C19">
        <w:rPr>
          <w:rFonts w:asciiTheme="minorHAnsi" w:eastAsiaTheme="minorHAnsi" w:hAnsiTheme="minorHAnsi" w:cs="Garamond"/>
          <w:color w:val="0070C0"/>
          <w:spacing w:val="-1"/>
          <w:u w:val="single"/>
          <w:lang w:eastAsia="en-US"/>
        </w:rPr>
        <w:t>t</w:t>
      </w:r>
      <w:r w:rsidRPr="00090C19">
        <w:rPr>
          <w:rFonts w:asciiTheme="minorHAnsi" w:eastAsiaTheme="minorHAnsi" w:hAnsiTheme="minorHAnsi" w:cs="Garamond"/>
          <w:color w:val="0070C0"/>
          <w:spacing w:val="-2"/>
          <w:u w:val="single"/>
          <w:lang w:eastAsia="en-US"/>
        </w:rPr>
        <w:t>iva-c</w:t>
      </w:r>
      <w:r w:rsidRPr="00090C19">
        <w:rPr>
          <w:rFonts w:asciiTheme="minorHAnsi" w:eastAsiaTheme="minorHAnsi" w:hAnsiTheme="minorHAnsi" w:cs="Garamond"/>
          <w:color w:val="0070C0"/>
          <w:spacing w:val="-1"/>
          <w:u w:val="single"/>
          <w:lang w:eastAsia="en-US"/>
        </w:rPr>
        <w:t>r</w:t>
      </w:r>
      <w:r w:rsidRPr="00090C19">
        <w:rPr>
          <w:rFonts w:asciiTheme="minorHAnsi" w:eastAsiaTheme="minorHAnsi" w:hAnsiTheme="minorHAnsi" w:cs="Garamond"/>
          <w:color w:val="0070C0"/>
          <w:spacing w:val="-2"/>
          <w:u w:val="single"/>
          <w:lang w:eastAsia="en-US"/>
        </w:rPr>
        <w:t>eado</w:t>
      </w:r>
      <w:r w:rsidRPr="00090C19">
        <w:rPr>
          <w:rFonts w:asciiTheme="minorHAnsi" w:eastAsiaTheme="minorHAnsi" w:hAnsiTheme="minorHAnsi" w:cs="Garamond"/>
          <w:color w:val="0070C0"/>
          <w:spacing w:val="-1"/>
          <w:u w:val="single"/>
          <w:lang w:eastAsia="en-US"/>
        </w:rPr>
        <w:t>r</w:t>
      </w:r>
      <w:r w:rsidRPr="00090C19">
        <w:rPr>
          <w:rFonts w:asciiTheme="minorHAnsi" w:eastAsiaTheme="minorHAnsi" w:hAnsiTheme="minorHAnsi" w:cs="Garamond"/>
          <w:color w:val="0070C0"/>
          <w:spacing w:val="-2"/>
          <w:u w:val="single"/>
          <w:lang w:eastAsia="en-US"/>
        </w:rPr>
        <w:t>a-pa</w:t>
      </w:r>
      <w:r w:rsidRPr="00090C19">
        <w:rPr>
          <w:rFonts w:asciiTheme="minorHAnsi" w:eastAsiaTheme="minorHAnsi" w:hAnsiTheme="minorHAnsi" w:cs="Garamond"/>
          <w:color w:val="0070C0"/>
          <w:spacing w:val="-1"/>
          <w:u w:val="single"/>
          <w:lang w:eastAsia="en-US"/>
        </w:rPr>
        <w:t>r</w:t>
      </w:r>
      <w:r w:rsidRPr="00090C19">
        <w:rPr>
          <w:rFonts w:asciiTheme="minorHAnsi" w:eastAsiaTheme="minorHAnsi" w:hAnsiTheme="minorHAnsi" w:cs="Garamond"/>
          <w:color w:val="0070C0"/>
          <w:spacing w:val="-2"/>
          <w:u w:val="single"/>
          <w:lang w:eastAsia="en-US"/>
        </w:rPr>
        <w:t>a-</w:t>
      </w:r>
      <w:r w:rsidRPr="00090C19">
        <w:rPr>
          <w:rFonts w:asciiTheme="minorHAnsi" w:eastAsiaTheme="minorHAnsi" w:hAnsiTheme="minorHAnsi" w:cs="Garamond"/>
          <w:color w:val="0070C0"/>
          <w:spacing w:val="-1"/>
          <w:u w:val="single"/>
          <w:lang w:eastAsia="en-US"/>
        </w:rPr>
        <w:t>el</w:t>
      </w:r>
      <w:r w:rsidRPr="00090C19">
        <w:rPr>
          <w:rFonts w:asciiTheme="minorHAnsi" w:eastAsiaTheme="minorHAnsi" w:hAnsiTheme="minorHAnsi" w:cs="Garamond"/>
          <w:color w:val="0070C0"/>
          <w:spacing w:val="-2"/>
          <w:u w:val="single"/>
          <w:lang w:eastAsia="en-US"/>
        </w:rPr>
        <w:t>-</w:t>
      </w:r>
      <w:r w:rsidRPr="00090C19">
        <w:rPr>
          <w:rFonts w:asciiTheme="minorHAnsi" w:eastAsiaTheme="minorHAnsi" w:hAnsiTheme="minorHAnsi" w:cs="Garamond"/>
          <w:color w:val="0070C0"/>
          <w:spacing w:val="-1"/>
          <w:u w:val="single"/>
          <w:lang w:eastAsia="en-US"/>
        </w:rPr>
        <w:t>mundo</w:t>
      </w:r>
      <w:r w:rsidRPr="00090C19">
        <w:rPr>
          <w:rFonts w:asciiTheme="minorHAnsi" w:eastAsiaTheme="minorHAnsi" w:hAnsiTheme="minorHAnsi" w:cs="Garamond"/>
          <w:color w:val="0070C0"/>
          <w:spacing w:val="-2"/>
          <w:u w:val="single"/>
          <w:lang w:eastAsia="en-US"/>
        </w:rPr>
        <w:t>-g</w:t>
      </w:r>
      <w:r w:rsidRPr="00090C19">
        <w:rPr>
          <w:rFonts w:asciiTheme="minorHAnsi" w:eastAsiaTheme="minorHAnsi" w:hAnsiTheme="minorHAnsi" w:cs="Garamond"/>
          <w:color w:val="0070C0"/>
          <w:spacing w:val="-1"/>
          <w:u w:val="single"/>
          <w:lang w:eastAsia="en-US"/>
        </w:rPr>
        <w:t>lo</w:t>
      </w:r>
      <w:r w:rsidRPr="00090C19">
        <w:rPr>
          <w:rFonts w:asciiTheme="minorHAnsi" w:eastAsiaTheme="minorHAnsi" w:hAnsiTheme="minorHAnsi" w:cs="Garamond"/>
          <w:color w:val="0070C0"/>
          <w:spacing w:val="-2"/>
          <w:u w:val="single"/>
          <w:lang w:eastAsia="en-US"/>
        </w:rPr>
        <w:t>ba</w:t>
      </w:r>
      <w:r w:rsidRPr="00090C19">
        <w:rPr>
          <w:rFonts w:asciiTheme="minorHAnsi" w:eastAsiaTheme="minorHAnsi" w:hAnsiTheme="minorHAnsi" w:cs="Garamond"/>
          <w:color w:val="0070C0"/>
          <w:spacing w:val="-1"/>
          <w:u w:val="single"/>
          <w:lang w:eastAsia="en-US"/>
        </w:rPr>
        <w:t>l</w:t>
      </w:r>
      <w:r w:rsidRPr="00090C19">
        <w:rPr>
          <w:rFonts w:asciiTheme="minorHAnsi" w:eastAsiaTheme="minorHAnsi" w:hAnsiTheme="minorHAnsi" w:cs="Garamond"/>
          <w:color w:val="0070C0"/>
          <w:spacing w:val="-2"/>
          <w:u w:val="single"/>
          <w:lang w:eastAsia="en-US"/>
        </w:rPr>
        <w:t>izado-e</w:t>
      </w:r>
      <w:r w:rsidRPr="00090C19">
        <w:rPr>
          <w:rFonts w:asciiTheme="minorHAnsi" w:eastAsiaTheme="minorHAnsi" w:hAnsiTheme="minorHAnsi" w:cs="Garamond"/>
          <w:color w:val="0070C0"/>
          <w:spacing w:val="-1"/>
          <w:u w:val="single"/>
          <w:lang w:eastAsia="en-US"/>
        </w:rPr>
        <w:t>n</w:t>
      </w:r>
      <w:r w:rsidRPr="00090C19">
        <w:rPr>
          <w:rFonts w:asciiTheme="minorHAnsi" w:eastAsiaTheme="minorHAnsi" w:hAnsiTheme="minorHAnsi" w:cs="Garamond"/>
          <w:color w:val="0070C0"/>
          <w:spacing w:val="-2"/>
          <w:u w:val="single"/>
          <w:lang w:eastAsia="en-US"/>
        </w:rPr>
        <w:t>-</w:t>
      </w:r>
      <w:r w:rsidRPr="00090C19">
        <w:rPr>
          <w:rFonts w:asciiTheme="minorHAnsi" w:eastAsiaTheme="minorHAnsi" w:hAnsiTheme="minorHAnsi" w:cs="Garamond"/>
          <w:color w:val="0070C0"/>
          <w:spacing w:val="-1"/>
          <w:u w:val="single"/>
          <w:lang w:eastAsia="en-US"/>
        </w:rPr>
        <w:t>que</w:t>
      </w:r>
      <w:r w:rsidRPr="00090C19">
        <w:rPr>
          <w:rFonts w:asciiTheme="minorHAnsi" w:eastAsiaTheme="minorHAnsi" w:hAnsiTheme="minorHAnsi" w:cs="Garamond"/>
          <w:color w:val="0070C0"/>
          <w:spacing w:val="-2"/>
          <w:u w:val="single"/>
          <w:lang w:eastAsia="en-US"/>
        </w:rPr>
        <w:t>-viv</w:t>
      </w:r>
      <w:r w:rsidRPr="00090C19">
        <w:rPr>
          <w:rFonts w:asciiTheme="minorHAnsi" w:eastAsiaTheme="minorHAnsi" w:hAnsiTheme="minorHAnsi" w:cs="Garamond"/>
          <w:color w:val="0070C0"/>
          <w:spacing w:val="-1"/>
          <w:u w:val="single"/>
          <w:lang w:eastAsia="en-US"/>
        </w:rPr>
        <w:t>i</w:t>
      </w:r>
      <w:r w:rsidRPr="00090C19">
        <w:rPr>
          <w:rFonts w:asciiTheme="minorHAnsi" w:eastAsiaTheme="minorHAnsi" w:hAnsiTheme="minorHAnsi" w:cs="Garamond"/>
          <w:color w:val="0070C0"/>
          <w:spacing w:val="-2"/>
          <w:u w:val="single"/>
          <w:lang w:eastAsia="en-US"/>
        </w:rPr>
        <w:t>mos-podemos-se</w:t>
      </w:r>
      <w:r w:rsidRPr="00090C19">
        <w:rPr>
          <w:rFonts w:asciiTheme="minorHAnsi" w:eastAsiaTheme="minorHAnsi" w:hAnsiTheme="minorHAnsi" w:cs="Garamond"/>
          <w:color w:val="0070C0"/>
          <w:spacing w:val="-1"/>
          <w:u w:val="single"/>
          <w:lang w:eastAsia="en-US"/>
        </w:rPr>
        <w:t>r</w:t>
      </w:r>
      <w:r w:rsidRPr="00090C19">
        <w:rPr>
          <w:rFonts w:asciiTheme="minorHAnsi" w:eastAsiaTheme="minorHAnsi" w:hAnsiTheme="minorHAnsi" w:cs="Garamond"/>
          <w:color w:val="0070C0"/>
          <w:spacing w:val="-2"/>
          <w:u w:val="single"/>
          <w:lang w:eastAsia="en-US"/>
        </w:rPr>
        <w:t>-</w:t>
      </w:r>
      <w:r w:rsidRPr="00090C19">
        <w:rPr>
          <w:rFonts w:asciiTheme="minorHAnsi" w:eastAsiaTheme="minorHAnsi" w:hAnsiTheme="minorHAnsi" w:cs="Garamond"/>
          <w:color w:val="0070C0"/>
          <w:spacing w:val="-1"/>
          <w:u w:val="single"/>
          <w:lang w:eastAsia="en-US"/>
        </w:rPr>
        <w:t>el</w:t>
      </w:r>
      <w:r w:rsidRPr="00090C19">
        <w:rPr>
          <w:rFonts w:asciiTheme="minorHAnsi" w:eastAsiaTheme="minorHAnsi" w:hAnsiTheme="minorHAnsi" w:cs="Garamond"/>
          <w:color w:val="0070C0"/>
          <w:spacing w:val="-2"/>
          <w:u w:val="single"/>
          <w:lang w:eastAsia="en-US"/>
        </w:rPr>
        <w:t>-eleme</w:t>
      </w:r>
      <w:r w:rsidRPr="00090C19">
        <w:rPr>
          <w:rFonts w:asciiTheme="minorHAnsi" w:eastAsiaTheme="minorHAnsi" w:hAnsiTheme="minorHAnsi" w:cs="Garamond"/>
          <w:color w:val="0070C0"/>
          <w:spacing w:val="-1"/>
          <w:u w:val="single"/>
          <w:lang w:eastAsia="en-US"/>
        </w:rPr>
        <w:t>nt</w:t>
      </w:r>
      <w:r w:rsidRPr="00090C19">
        <w:rPr>
          <w:rFonts w:asciiTheme="minorHAnsi" w:eastAsiaTheme="minorHAnsi" w:hAnsiTheme="minorHAnsi" w:cs="Garamond"/>
          <w:color w:val="0070C0"/>
          <w:spacing w:val="-2"/>
          <w:u w:val="single"/>
          <w:lang w:eastAsia="en-US"/>
        </w:rPr>
        <w:t>o</w:t>
      </w:r>
      <w:r w:rsidRPr="00090C19">
        <w:rPr>
          <w:rFonts w:asciiTheme="minorHAnsi" w:eastAsiaTheme="minorHAnsi" w:hAnsiTheme="minorHAnsi" w:cs="Garamond"/>
          <w:color w:val="0070C0"/>
          <w:spacing w:val="-2"/>
          <w:lang w:eastAsia="en-US"/>
        </w:rPr>
        <w:t>/</w:t>
      </w:r>
    </w:p>
    <w:p w:rsidR="00CA030F" w:rsidRPr="00B64E1C" w:rsidRDefault="00CA030F" w:rsidP="002B70A6">
      <w:pPr>
        <w:kinsoku w:val="0"/>
        <w:overflowPunct w:val="0"/>
        <w:autoSpaceDE w:val="0"/>
        <w:autoSpaceDN w:val="0"/>
        <w:adjustRightInd w:val="0"/>
        <w:spacing w:line="256" w:lineRule="auto"/>
        <w:ind w:left="100" w:right="117"/>
        <w:jc w:val="both"/>
        <w:rPr>
          <w:rFonts w:asciiTheme="minorHAnsi" w:eastAsiaTheme="minorHAnsi" w:hAnsiTheme="minorHAnsi" w:cs="Garamond"/>
          <w:color w:val="0070C0"/>
          <w:spacing w:val="-2"/>
          <w:lang w:eastAsia="en-US"/>
        </w:rPr>
      </w:pPr>
    </w:p>
    <w:p w:rsidR="00090C19" w:rsidRPr="00090C19" w:rsidRDefault="00090C19" w:rsidP="002B70A6">
      <w:pPr>
        <w:kinsoku w:val="0"/>
        <w:overflowPunct w:val="0"/>
        <w:autoSpaceDE w:val="0"/>
        <w:autoSpaceDN w:val="0"/>
        <w:adjustRightInd w:val="0"/>
        <w:spacing w:line="256" w:lineRule="auto"/>
        <w:ind w:left="100" w:right="117"/>
        <w:jc w:val="both"/>
        <w:rPr>
          <w:rFonts w:asciiTheme="minorHAnsi" w:eastAsiaTheme="minorHAnsi" w:hAnsiTheme="minorHAnsi" w:cs="Garamond"/>
          <w:color w:val="000000"/>
          <w:lang w:eastAsia="en-US"/>
        </w:rPr>
      </w:pPr>
    </w:p>
    <w:p w:rsidR="00CA030F" w:rsidRPr="00CA030F" w:rsidRDefault="00CA030F" w:rsidP="002B70A6">
      <w:pPr>
        <w:jc w:val="both"/>
        <w:rPr>
          <w:rFonts w:asciiTheme="minorHAnsi" w:hAnsiTheme="minorHAnsi"/>
        </w:rPr>
      </w:pPr>
      <w:r w:rsidRPr="00CA030F">
        <w:rPr>
          <w:rFonts w:asciiTheme="minorHAnsi" w:hAnsiTheme="minorHAnsi"/>
          <w:b/>
        </w:rPr>
        <w:t xml:space="preserve">Links </w:t>
      </w:r>
      <w:r w:rsidR="00A12724">
        <w:rPr>
          <w:rFonts w:asciiTheme="minorHAnsi" w:hAnsiTheme="minorHAnsi"/>
          <w:b/>
        </w:rPr>
        <w:t xml:space="preserve">sobre </w:t>
      </w:r>
      <w:proofErr w:type="spellStart"/>
      <w:r w:rsidRPr="00CA030F">
        <w:rPr>
          <w:rFonts w:asciiTheme="minorHAnsi" w:hAnsiTheme="minorHAnsi"/>
          <w:b/>
        </w:rPr>
        <w:t>transdisciplinariedad</w:t>
      </w:r>
      <w:proofErr w:type="spellEnd"/>
      <w:r w:rsidRPr="00CA030F">
        <w:rPr>
          <w:rFonts w:asciiTheme="minorHAnsi" w:hAnsiTheme="minorHAnsi"/>
          <w:b/>
        </w:rPr>
        <w:t xml:space="preserve"> y educación</w:t>
      </w:r>
      <w:r w:rsidRPr="00CA030F">
        <w:rPr>
          <w:rFonts w:asciiTheme="minorHAnsi" w:hAnsiTheme="minorHAnsi"/>
        </w:rPr>
        <w:t>:</w:t>
      </w:r>
    </w:p>
    <w:p w:rsidR="00CA030F" w:rsidRPr="00CA030F" w:rsidRDefault="00CA030F" w:rsidP="002B70A6">
      <w:pPr>
        <w:jc w:val="both"/>
        <w:rPr>
          <w:rFonts w:asciiTheme="minorHAnsi" w:hAnsiTheme="minorHAnsi"/>
        </w:rPr>
      </w:pPr>
    </w:p>
    <w:p w:rsidR="00CA030F" w:rsidRPr="00CA030F" w:rsidRDefault="00CA030F" w:rsidP="002B70A6">
      <w:pPr>
        <w:jc w:val="both"/>
        <w:rPr>
          <w:rFonts w:asciiTheme="minorHAnsi" w:hAnsiTheme="minorHAnsi"/>
        </w:rPr>
      </w:pPr>
      <w:r w:rsidRPr="00CA030F">
        <w:rPr>
          <w:rFonts w:asciiTheme="minorHAnsi" w:hAnsiTheme="minorHAnsi"/>
          <w:b/>
        </w:rPr>
        <w:t>Revista Rizoma</w:t>
      </w:r>
      <w:r w:rsidRPr="00CA030F">
        <w:rPr>
          <w:rFonts w:asciiTheme="minorHAnsi" w:hAnsiTheme="minorHAnsi"/>
        </w:rPr>
        <w:t>. Instituto Paulo Freire España</w:t>
      </w:r>
      <w:proofErr w:type="gramStart"/>
      <w:r w:rsidRPr="00CA030F">
        <w:rPr>
          <w:rFonts w:asciiTheme="minorHAnsi" w:hAnsiTheme="minorHAnsi"/>
        </w:rPr>
        <w:t>,:</w:t>
      </w:r>
      <w:proofErr w:type="gramEnd"/>
    </w:p>
    <w:p w:rsidR="00CA030F" w:rsidRPr="00CA030F" w:rsidRDefault="00CA030F" w:rsidP="002B70A6">
      <w:pPr>
        <w:jc w:val="both"/>
        <w:rPr>
          <w:rFonts w:asciiTheme="minorHAnsi" w:hAnsiTheme="minorHAnsi"/>
        </w:rPr>
      </w:pPr>
    </w:p>
    <w:p w:rsidR="00CA030F" w:rsidRPr="00CA030F" w:rsidRDefault="00293A34" w:rsidP="002B70A6">
      <w:pPr>
        <w:jc w:val="both"/>
        <w:rPr>
          <w:rFonts w:asciiTheme="minorHAnsi" w:hAnsiTheme="minorHAnsi"/>
        </w:rPr>
      </w:pPr>
      <w:hyperlink r:id="rId15" w:history="1">
        <w:r w:rsidR="00CA030F" w:rsidRPr="002B70A6">
          <w:rPr>
            <w:rFonts w:asciiTheme="minorHAnsi" w:hAnsiTheme="minorHAnsi"/>
            <w:color w:val="0563C1" w:themeColor="hyperlink"/>
            <w:u w:val="single"/>
          </w:rPr>
          <w:t>http://www.rizoma-freireano.org/transdisciplinariedad-y-educacion--maria-candida-moraes</w:t>
        </w:r>
      </w:hyperlink>
    </w:p>
    <w:p w:rsidR="00CA030F" w:rsidRPr="00CA030F" w:rsidRDefault="00CA030F" w:rsidP="002B70A6">
      <w:pPr>
        <w:jc w:val="both"/>
        <w:rPr>
          <w:rFonts w:asciiTheme="minorHAnsi" w:hAnsiTheme="minorHAnsi"/>
        </w:rPr>
      </w:pPr>
    </w:p>
    <w:p w:rsidR="00CA030F" w:rsidRPr="00CA030F" w:rsidRDefault="00CA030F" w:rsidP="002B70A6">
      <w:pPr>
        <w:jc w:val="both"/>
        <w:rPr>
          <w:rFonts w:asciiTheme="minorHAnsi" w:hAnsiTheme="minorHAnsi"/>
        </w:rPr>
      </w:pPr>
      <w:r w:rsidRPr="00CA030F">
        <w:rPr>
          <w:rFonts w:asciiTheme="minorHAnsi" w:hAnsiTheme="minorHAnsi"/>
        </w:rPr>
        <w:t>Revista:</w:t>
      </w:r>
    </w:p>
    <w:p w:rsidR="00CA030F" w:rsidRPr="00CA030F" w:rsidRDefault="00CA030F" w:rsidP="002B70A6">
      <w:pPr>
        <w:jc w:val="both"/>
        <w:rPr>
          <w:rFonts w:asciiTheme="minorHAnsi" w:hAnsiTheme="minorHAnsi"/>
        </w:rPr>
      </w:pPr>
      <w:proofErr w:type="spellStart"/>
      <w:r w:rsidRPr="00CA030F">
        <w:rPr>
          <w:rFonts w:asciiTheme="minorHAnsi" w:hAnsiTheme="minorHAnsi"/>
          <w:b/>
        </w:rPr>
        <w:t>Polis.Revista</w:t>
      </w:r>
      <w:proofErr w:type="spellEnd"/>
      <w:r w:rsidRPr="00CA030F">
        <w:rPr>
          <w:rFonts w:asciiTheme="minorHAnsi" w:hAnsiTheme="minorHAnsi"/>
        </w:rPr>
        <w:t xml:space="preserve"> Iberoamericana:</w:t>
      </w:r>
    </w:p>
    <w:p w:rsidR="00CA030F" w:rsidRPr="00CA030F" w:rsidRDefault="00CA030F" w:rsidP="002B70A6">
      <w:pPr>
        <w:jc w:val="both"/>
        <w:rPr>
          <w:rFonts w:asciiTheme="minorHAnsi" w:hAnsiTheme="minorHAnsi"/>
        </w:rPr>
      </w:pPr>
    </w:p>
    <w:p w:rsidR="00CA030F" w:rsidRPr="00CA030F" w:rsidRDefault="00293A34" w:rsidP="002B70A6">
      <w:pPr>
        <w:jc w:val="both"/>
        <w:rPr>
          <w:rFonts w:asciiTheme="minorHAnsi" w:hAnsiTheme="minorHAnsi"/>
        </w:rPr>
      </w:pPr>
      <w:hyperlink r:id="rId16" w:history="1">
        <w:r w:rsidR="00CA030F" w:rsidRPr="002B70A6">
          <w:rPr>
            <w:rFonts w:asciiTheme="minorHAnsi" w:hAnsiTheme="minorHAnsi"/>
            <w:color w:val="0563C1" w:themeColor="hyperlink"/>
            <w:u w:val="single"/>
          </w:rPr>
          <w:t>https://polis.revues.org/7701</w:t>
        </w:r>
      </w:hyperlink>
    </w:p>
    <w:p w:rsidR="00CA030F" w:rsidRPr="00CA030F" w:rsidRDefault="00CA030F" w:rsidP="002B70A6">
      <w:pPr>
        <w:jc w:val="both"/>
        <w:rPr>
          <w:rFonts w:asciiTheme="minorHAnsi" w:hAnsiTheme="minorHAnsi"/>
        </w:rPr>
      </w:pPr>
    </w:p>
    <w:p w:rsidR="00CA030F" w:rsidRPr="00CA030F" w:rsidRDefault="00CA030F" w:rsidP="002B70A6">
      <w:pPr>
        <w:jc w:val="both"/>
        <w:rPr>
          <w:rFonts w:asciiTheme="minorHAnsi" w:hAnsiTheme="minorHAnsi"/>
        </w:rPr>
      </w:pPr>
    </w:p>
    <w:p w:rsidR="00CA030F" w:rsidRPr="00CA030F" w:rsidRDefault="00CA030F" w:rsidP="002B70A6">
      <w:pPr>
        <w:jc w:val="both"/>
        <w:rPr>
          <w:rFonts w:asciiTheme="minorHAnsi" w:hAnsiTheme="minorHAnsi"/>
        </w:rPr>
      </w:pPr>
      <w:r w:rsidRPr="00CA030F">
        <w:rPr>
          <w:rFonts w:asciiTheme="minorHAnsi" w:hAnsiTheme="minorHAnsi"/>
          <w:b/>
        </w:rPr>
        <w:t>Las bases de datos</w:t>
      </w:r>
      <w:r w:rsidRPr="00CA030F">
        <w:rPr>
          <w:rFonts w:asciiTheme="minorHAnsi" w:hAnsiTheme="minorHAnsi"/>
        </w:rPr>
        <w:t xml:space="preserve"> en las que se pueden encontrar temas de Ciencias Sociales:</w:t>
      </w:r>
    </w:p>
    <w:p w:rsidR="00CA030F" w:rsidRPr="00CA030F" w:rsidRDefault="00CA030F" w:rsidP="002B70A6">
      <w:pPr>
        <w:numPr>
          <w:ilvl w:val="0"/>
          <w:numId w:val="3"/>
        </w:numPr>
        <w:jc w:val="both"/>
        <w:rPr>
          <w:rFonts w:asciiTheme="minorHAnsi" w:hAnsiTheme="minorHAnsi"/>
        </w:rPr>
      </w:pPr>
      <w:r w:rsidRPr="00CA030F">
        <w:rPr>
          <w:rFonts w:asciiTheme="minorHAnsi" w:hAnsiTheme="minorHAnsi"/>
        </w:rPr>
        <w:t xml:space="preserve">Revues.org - </w:t>
      </w:r>
      <w:hyperlink r:id="rId17" w:history="1">
        <w:r w:rsidRPr="002B70A6">
          <w:rPr>
            <w:rFonts w:asciiTheme="minorHAnsi" w:hAnsiTheme="minorHAnsi"/>
            <w:color w:val="0563C1" w:themeColor="hyperlink"/>
            <w:u w:val="single"/>
          </w:rPr>
          <w:t>http://www.revues.org</w:t>
        </w:r>
      </w:hyperlink>
      <w:r w:rsidRPr="00CA030F">
        <w:rPr>
          <w:rFonts w:asciiTheme="minorHAnsi" w:hAnsiTheme="minorHAnsi"/>
        </w:rPr>
        <w:t xml:space="preserve"> </w:t>
      </w:r>
    </w:p>
    <w:p w:rsidR="00CA030F" w:rsidRPr="00CA030F" w:rsidRDefault="00CA030F" w:rsidP="002B70A6">
      <w:pPr>
        <w:numPr>
          <w:ilvl w:val="0"/>
          <w:numId w:val="3"/>
        </w:numPr>
        <w:jc w:val="both"/>
        <w:rPr>
          <w:rFonts w:asciiTheme="minorHAnsi" w:hAnsiTheme="minorHAnsi"/>
        </w:rPr>
      </w:pPr>
      <w:proofErr w:type="spellStart"/>
      <w:r w:rsidRPr="00CA030F">
        <w:rPr>
          <w:rFonts w:asciiTheme="minorHAnsi" w:hAnsiTheme="minorHAnsi"/>
          <w:lang w:val="en"/>
        </w:rPr>
        <w:t>SciELO</w:t>
      </w:r>
      <w:proofErr w:type="spellEnd"/>
      <w:r w:rsidRPr="00CA030F">
        <w:rPr>
          <w:rFonts w:asciiTheme="minorHAnsi" w:hAnsiTheme="minorHAnsi"/>
          <w:lang w:val="en"/>
        </w:rPr>
        <w:t xml:space="preserve"> - </w:t>
      </w:r>
      <w:hyperlink r:id="rId18" w:history="1">
        <w:r w:rsidRPr="002B70A6">
          <w:rPr>
            <w:rFonts w:asciiTheme="minorHAnsi" w:hAnsiTheme="minorHAnsi"/>
            <w:color w:val="0563C1" w:themeColor="hyperlink"/>
            <w:u w:val="single"/>
            <w:lang w:val="en"/>
          </w:rPr>
          <w:t>www.scielo.org/php/index.php?lang=es</w:t>
        </w:r>
      </w:hyperlink>
      <w:r w:rsidRPr="00CA030F">
        <w:rPr>
          <w:rFonts w:asciiTheme="minorHAnsi" w:hAnsiTheme="minorHAnsi"/>
          <w:lang w:val="en"/>
        </w:rPr>
        <w:t xml:space="preserve"> </w:t>
      </w:r>
    </w:p>
    <w:p w:rsidR="00CA030F" w:rsidRDefault="00CA030F" w:rsidP="002B70A6">
      <w:pPr>
        <w:numPr>
          <w:ilvl w:val="0"/>
          <w:numId w:val="3"/>
        </w:numPr>
        <w:jc w:val="both"/>
        <w:rPr>
          <w:rFonts w:asciiTheme="minorHAnsi" w:hAnsiTheme="minorHAnsi"/>
        </w:rPr>
      </w:pPr>
      <w:r w:rsidRPr="00CA030F">
        <w:rPr>
          <w:rFonts w:asciiTheme="minorHAnsi" w:hAnsiTheme="minorHAnsi"/>
        </w:rPr>
        <w:t xml:space="preserve">Red </w:t>
      </w:r>
      <w:proofErr w:type="spellStart"/>
      <w:r w:rsidRPr="00CA030F">
        <w:rPr>
          <w:rFonts w:asciiTheme="minorHAnsi" w:hAnsiTheme="minorHAnsi"/>
        </w:rPr>
        <w:t>AlyC</w:t>
      </w:r>
      <w:proofErr w:type="spellEnd"/>
      <w:r w:rsidRPr="00CA030F">
        <w:rPr>
          <w:rFonts w:asciiTheme="minorHAnsi" w:hAnsiTheme="minorHAnsi"/>
        </w:rPr>
        <w:t xml:space="preserve"> - </w:t>
      </w:r>
      <w:hyperlink r:id="rId19" w:history="1">
        <w:r w:rsidRPr="002B70A6">
          <w:rPr>
            <w:rFonts w:asciiTheme="minorHAnsi" w:hAnsiTheme="minorHAnsi"/>
            <w:color w:val="0563C1" w:themeColor="hyperlink"/>
            <w:u w:val="single"/>
          </w:rPr>
          <w:t>http://redalyc.uaemex.mx/redalyc/index.jsp</w:t>
        </w:r>
      </w:hyperlink>
      <w:r w:rsidRPr="00CA030F">
        <w:rPr>
          <w:rFonts w:asciiTheme="minorHAnsi" w:hAnsiTheme="minorHAnsi"/>
        </w:rPr>
        <w:t xml:space="preserve"> </w:t>
      </w:r>
    </w:p>
    <w:p w:rsidR="00B64E1C" w:rsidRDefault="00B64E1C" w:rsidP="00B64E1C">
      <w:pPr>
        <w:jc w:val="both"/>
        <w:rPr>
          <w:rFonts w:asciiTheme="minorHAnsi" w:hAnsiTheme="minorHAnsi"/>
        </w:rPr>
      </w:pPr>
    </w:p>
    <w:p w:rsidR="00B64E1C" w:rsidRDefault="00B64E1C" w:rsidP="00B64E1C">
      <w:pPr>
        <w:jc w:val="both"/>
        <w:rPr>
          <w:rFonts w:asciiTheme="minorHAnsi" w:hAnsiTheme="minorHAnsi"/>
        </w:rPr>
      </w:pPr>
    </w:p>
    <w:p w:rsidR="00B64E1C" w:rsidRDefault="00B64E1C" w:rsidP="00B64E1C">
      <w:pPr>
        <w:jc w:val="both"/>
        <w:rPr>
          <w:rFonts w:asciiTheme="minorHAnsi" w:hAnsiTheme="minorHAnsi"/>
        </w:rPr>
      </w:pPr>
    </w:p>
    <w:p w:rsidR="00B64E1C" w:rsidRDefault="00B64E1C" w:rsidP="00B64E1C">
      <w:pPr>
        <w:jc w:val="both"/>
        <w:rPr>
          <w:rFonts w:asciiTheme="minorHAnsi" w:hAnsiTheme="minorHAnsi"/>
        </w:rPr>
      </w:pPr>
    </w:p>
    <w:p w:rsidR="000D5304" w:rsidRDefault="000D5304" w:rsidP="00B64E1C">
      <w:pPr>
        <w:jc w:val="both"/>
        <w:rPr>
          <w:rFonts w:asciiTheme="minorHAnsi" w:hAnsiTheme="minorHAnsi"/>
        </w:rPr>
      </w:pPr>
    </w:p>
    <w:p w:rsidR="000D5304" w:rsidRDefault="000D5304" w:rsidP="00B64E1C">
      <w:pPr>
        <w:jc w:val="both"/>
        <w:rPr>
          <w:rFonts w:asciiTheme="minorHAnsi" w:hAnsiTheme="minorHAnsi"/>
        </w:rPr>
      </w:pPr>
    </w:p>
    <w:p w:rsidR="000D5304" w:rsidRDefault="000D5304" w:rsidP="00B64E1C">
      <w:pPr>
        <w:jc w:val="both"/>
        <w:rPr>
          <w:rFonts w:asciiTheme="minorHAnsi" w:hAnsiTheme="minorHAnsi"/>
        </w:rPr>
      </w:pPr>
    </w:p>
    <w:p w:rsidR="00B64E1C" w:rsidRDefault="00B64E1C" w:rsidP="00B64E1C">
      <w:pPr>
        <w:jc w:val="both"/>
        <w:rPr>
          <w:rFonts w:asciiTheme="minorHAnsi" w:hAnsiTheme="minorHAnsi"/>
        </w:rPr>
      </w:pPr>
    </w:p>
    <w:p w:rsidR="00B64E1C" w:rsidRPr="00CA030F" w:rsidRDefault="00B64E1C" w:rsidP="00B64E1C">
      <w:pPr>
        <w:jc w:val="both"/>
        <w:rPr>
          <w:rFonts w:asciiTheme="minorHAnsi" w:hAnsiTheme="minorHAnsi"/>
        </w:rPr>
      </w:pPr>
    </w:p>
    <w:p w:rsidR="00CA030F" w:rsidRPr="00CA030F" w:rsidRDefault="00CA030F" w:rsidP="002B70A6">
      <w:pPr>
        <w:numPr>
          <w:ilvl w:val="0"/>
          <w:numId w:val="3"/>
        </w:numPr>
        <w:jc w:val="both"/>
        <w:rPr>
          <w:rFonts w:asciiTheme="minorHAnsi" w:hAnsiTheme="minorHAnsi"/>
          <w:lang w:val="en-US"/>
        </w:rPr>
      </w:pPr>
      <w:r w:rsidRPr="00CA030F">
        <w:rPr>
          <w:rFonts w:asciiTheme="minorHAnsi" w:hAnsiTheme="minorHAnsi"/>
          <w:lang w:val="en"/>
        </w:rPr>
        <w:t xml:space="preserve">DOAJ - Directory of Open Access Journals - </w:t>
      </w:r>
      <w:hyperlink r:id="rId20" w:history="1">
        <w:r w:rsidRPr="002B70A6">
          <w:rPr>
            <w:rFonts w:asciiTheme="minorHAnsi" w:hAnsiTheme="minorHAnsi"/>
            <w:color w:val="0563C1" w:themeColor="hyperlink"/>
            <w:u w:val="single"/>
            <w:lang w:val="en"/>
          </w:rPr>
          <w:t>http://www.doaj.org.openurl</w:t>
        </w:r>
      </w:hyperlink>
      <w:r w:rsidRPr="00CA030F">
        <w:rPr>
          <w:rFonts w:asciiTheme="minorHAnsi" w:hAnsiTheme="minorHAnsi"/>
          <w:lang w:val="en"/>
        </w:rPr>
        <w:t xml:space="preserve"> </w:t>
      </w:r>
    </w:p>
    <w:p w:rsidR="00CA030F" w:rsidRPr="00CA030F" w:rsidRDefault="00CA030F" w:rsidP="002B70A6">
      <w:pPr>
        <w:numPr>
          <w:ilvl w:val="0"/>
          <w:numId w:val="3"/>
        </w:numPr>
        <w:jc w:val="both"/>
        <w:rPr>
          <w:rFonts w:asciiTheme="minorHAnsi" w:hAnsiTheme="minorHAnsi"/>
        </w:rPr>
      </w:pPr>
      <w:r w:rsidRPr="00CA030F">
        <w:rPr>
          <w:rFonts w:asciiTheme="minorHAnsi" w:hAnsiTheme="minorHAnsi"/>
        </w:rPr>
        <w:t xml:space="preserve">CLASE - </w:t>
      </w:r>
      <w:hyperlink r:id="rId21" w:history="1">
        <w:r w:rsidRPr="002B70A6">
          <w:rPr>
            <w:rFonts w:asciiTheme="minorHAnsi" w:hAnsiTheme="minorHAnsi"/>
            <w:color w:val="0563C1" w:themeColor="hyperlink"/>
            <w:u w:val="single"/>
          </w:rPr>
          <w:t>http://dgb.unam.mx/clase.html</w:t>
        </w:r>
      </w:hyperlink>
      <w:r w:rsidRPr="00CA030F">
        <w:rPr>
          <w:rFonts w:asciiTheme="minorHAnsi" w:hAnsiTheme="minorHAnsi"/>
        </w:rPr>
        <w:t xml:space="preserve"> </w:t>
      </w:r>
    </w:p>
    <w:p w:rsidR="00CA030F" w:rsidRPr="00CA030F" w:rsidRDefault="00CA030F" w:rsidP="002B70A6">
      <w:pPr>
        <w:numPr>
          <w:ilvl w:val="0"/>
          <w:numId w:val="3"/>
        </w:numPr>
        <w:jc w:val="both"/>
        <w:rPr>
          <w:rFonts w:asciiTheme="minorHAnsi" w:hAnsiTheme="minorHAnsi"/>
        </w:rPr>
      </w:pPr>
      <w:proofErr w:type="spellStart"/>
      <w:r w:rsidRPr="00CA030F">
        <w:rPr>
          <w:rFonts w:asciiTheme="minorHAnsi" w:hAnsiTheme="minorHAnsi"/>
          <w:lang w:val="en"/>
        </w:rPr>
        <w:t>Dialnet</w:t>
      </w:r>
      <w:proofErr w:type="spellEnd"/>
      <w:r w:rsidRPr="00CA030F">
        <w:rPr>
          <w:rFonts w:asciiTheme="minorHAnsi" w:hAnsiTheme="minorHAnsi"/>
          <w:lang w:val="en"/>
        </w:rPr>
        <w:t xml:space="preserve"> - </w:t>
      </w:r>
      <w:hyperlink r:id="rId22" w:history="1">
        <w:r w:rsidRPr="002B70A6">
          <w:rPr>
            <w:rFonts w:asciiTheme="minorHAnsi" w:hAnsiTheme="minorHAnsi"/>
            <w:color w:val="0563C1" w:themeColor="hyperlink"/>
            <w:u w:val="single"/>
            <w:lang w:val="en"/>
          </w:rPr>
          <w:t>http://dialnet.urioja.es</w:t>
        </w:r>
      </w:hyperlink>
      <w:r w:rsidRPr="00CA030F">
        <w:rPr>
          <w:rFonts w:asciiTheme="minorHAnsi" w:hAnsiTheme="minorHAnsi"/>
          <w:lang w:val="en"/>
        </w:rPr>
        <w:t xml:space="preserve"> </w:t>
      </w:r>
    </w:p>
    <w:p w:rsidR="00CA030F" w:rsidRPr="00CA030F" w:rsidRDefault="00CA030F" w:rsidP="002B70A6">
      <w:pPr>
        <w:numPr>
          <w:ilvl w:val="0"/>
          <w:numId w:val="3"/>
        </w:numPr>
        <w:jc w:val="both"/>
        <w:rPr>
          <w:rFonts w:asciiTheme="minorHAnsi" w:hAnsiTheme="minorHAnsi"/>
        </w:rPr>
      </w:pPr>
      <w:r w:rsidRPr="00CA030F">
        <w:rPr>
          <w:rFonts w:asciiTheme="minorHAnsi" w:hAnsiTheme="minorHAnsi"/>
        </w:rPr>
        <w:t xml:space="preserve">Cibera: Iberoamérica/España/Portugal - </w:t>
      </w:r>
      <w:hyperlink r:id="rId23" w:history="1">
        <w:r w:rsidRPr="002B70A6">
          <w:rPr>
            <w:rFonts w:asciiTheme="minorHAnsi" w:hAnsiTheme="minorHAnsi"/>
            <w:color w:val="0563C1" w:themeColor="hyperlink"/>
            <w:u w:val="single"/>
          </w:rPr>
          <w:t>http://www.cibera.de/es/</w:t>
        </w:r>
      </w:hyperlink>
      <w:r w:rsidRPr="00CA030F">
        <w:rPr>
          <w:rFonts w:asciiTheme="minorHAnsi" w:hAnsiTheme="minorHAnsi"/>
        </w:rPr>
        <w:t xml:space="preserve"> </w:t>
      </w:r>
    </w:p>
    <w:p w:rsidR="00CA030F" w:rsidRPr="002B70A6" w:rsidRDefault="00CA030F" w:rsidP="002B70A6">
      <w:pPr>
        <w:numPr>
          <w:ilvl w:val="0"/>
          <w:numId w:val="3"/>
        </w:numPr>
        <w:jc w:val="both"/>
        <w:rPr>
          <w:rFonts w:asciiTheme="minorHAnsi" w:hAnsiTheme="minorHAnsi"/>
          <w:lang w:val="en-US"/>
        </w:rPr>
      </w:pPr>
      <w:proofErr w:type="spellStart"/>
      <w:r w:rsidRPr="00CA030F">
        <w:rPr>
          <w:rFonts w:asciiTheme="minorHAnsi" w:hAnsiTheme="minorHAnsi"/>
          <w:lang w:val="en"/>
        </w:rPr>
        <w:t>Latindex</w:t>
      </w:r>
      <w:proofErr w:type="spellEnd"/>
      <w:r w:rsidRPr="00CA030F">
        <w:rPr>
          <w:rFonts w:asciiTheme="minorHAnsi" w:hAnsiTheme="minorHAnsi"/>
          <w:lang w:val="en"/>
        </w:rPr>
        <w:t xml:space="preserve"> - </w:t>
      </w:r>
      <w:hyperlink r:id="rId24" w:history="1">
        <w:r w:rsidRPr="002B70A6">
          <w:rPr>
            <w:rFonts w:asciiTheme="minorHAnsi" w:hAnsiTheme="minorHAnsi"/>
            <w:color w:val="0563C1" w:themeColor="hyperlink"/>
            <w:u w:val="single"/>
            <w:lang w:val="en"/>
          </w:rPr>
          <w:t>http://www.latindex.org/</w:t>
        </w:r>
      </w:hyperlink>
      <w:r w:rsidRPr="00CA030F">
        <w:rPr>
          <w:rFonts w:asciiTheme="minorHAnsi" w:hAnsiTheme="minorHAnsi"/>
          <w:lang w:val="en"/>
        </w:rPr>
        <w:t xml:space="preserve"> </w:t>
      </w:r>
    </w:p>
    <w:p w:rsidR="00CA030F" w:rsidRPr="00CA030F" w:rsidRDefault="00B64E1C" w:rsidP="002B70A6">
      <w:pPr>
        <w:numPr>
          <w:ilvl w:val="0"/>
          <w:numId w:val="3"/>
        </w:numPr>
        <w:jc w:val="both"/>
        <w:rPr>
          <w:rFonts w:asciiTheme="minorHAnsi" w:hAnsiTheme="minorHAnsi"/>
          <w:lang w:val="en-US"/>
        </w:rPr>
      </w:pPr>
      <w:proofErr w:type="spellStart"/>
      <w:r>
        <w:rPr>
          <w:rFonts w:asciiTheme="minorHAnsi" w:hAnsiTheme="minorHAnsi"/>
          <w:lang w:val="en"/>
        </w:rPr>
        <w:t>H</w:t>
      </w:r>
      <w:r w:rsidR="00CA030F" w:rsidRPr="00CA030F">
        <w:rPr>
          <w:rFonts w:asciiTheme="minorHAnsi" w:hAnsiTheme="minorHAnsi"/>
          <w:lang w:val="en"/>
        </w:rPr>
        <w:t>api</w:t>
      </w:r>
      <w:proofErr w:type="spellEnd"/>
      <w:r w:rsidR="00CA030F" w:rsidRPr="00CA030F">
        <w:rPr>
          <w:rFonts w:asciiTheme="minorHAnsi" w:hAnsiTheme="minorHAnsi"/>
          <w:lang w:val="en"/>
        </w:rPr>
        <w:t xml:space="preserve"> – </w:t>
      </w:r>
      <w:hyperlink r:id="rId25" w:history="1">
        <w:r w:rsidR="00CA030F" w:rsidRPr="002B70A6">
          <w:rPr>
            <w:rFonts w:asciiTheme="minorHAnsi" w:hAnsiTheme="minorHAnsi"/>
            <w:color w:val="0563C1" w:themeColor="hyperlink"/>
            <w:u w:val="single"/>
            <w:lang w:val="en"/>
          </w:rPr>
          <w:t>http://hapi.ucla.edu/es/</w:t>
        </w:r>
      </w:hyperlink>
      <w:r w:rsidR="00CA030F" w:rsidRPr="00CA030F">
        <w:rPr>
          <w:rFonts w:asciiTheme="minorHAnsi" w:hAnsiTheme="minorHAnsi"/>
          <w:lang w:val="en"/>
        </w:rPr>
        <w:t xml:space="preserve"> </w:t>
      </w:r>
    </w:p>
    <w:p w:rsidR="00CA030F" w:rsidRPr="00CA030F" w:rsidRDefault="00CA030F" w:rsidP="002B70A6">
      <w:pPr>
        <w:numPr>
          <w:ilvl w:val="0"/>
          <w:numId w:val="3"/>
        </w:numPr>
        <w:jc w:val="both"/>
        <w:rPr>
          <w:rFonts w:asciiTheme="minorHAnsi" w:hAnsiTheme="minorHAnsi"/>
        </w:rPr>
      </w:pPr>
      <w:proofErr w:type="spellStart"/>
      <w:r w:rsidRPr="00CA030F">
        <w:rPr>
          <w:rFonts w:asciiTheme="minorHAnsi" w:hAnsiTheme="minorHAnsi"/>
        </w:rPr>
        <w:t>Geodados</w:t>
      </w:r>
      <w:proofErr w:type="spellEnd"/>
      <w:r w:rsidRPr="00CA030F">
        <w:rPr>
          <w:rFonts w:asciiTheme="minorHAnsi" w:hAnsiTheme="minorHAnsi"/>
        </w:rPr>
        <w:t xml:space="preserve"> – </w:t>
      </w:r>
      <w:hyperlink r:id="rId26" w:history="1">
        <w:r w:rsidRPr="002B70A6">
          <w:rPr>
            <w:rFonts w:asciiTheme="minorHAnsi" w:hAnsiTheme="minorHAnsi"/>
            <w:color w:val="0563C1" w:themeColor="hyperlink"/>
            <w:u w:val="single"/>
          </w:rPr>
          <w:t>http://geodados.pg.utfpr.edu.br</w:t>
        </w:r>
      </w:hyperlink>
      <w:r w:rsidRPr="00CA030F">
        <w:rPr>
          <w:rFonts w:asciiTheme="minorHAnsi" w:hAnsiTheme="minorHAnsi"/>
        </w:rPr>
        <w:t xml:space="preserve"> </w:t>
      </w:r>
    </w:p>
    <w:p w:rsidR="00CA030F" w:rsidRPr="00CA030F" w:rsidRDefault="00CA030F" w:rsidP="002B70A6">
      <w:pPr>
        <w:numPr>
          <w:ilvl w:val="0"/>
          <w:numId w:val="3"/>
        </w:numPr>
        <w:jc w:val="both"/>
        <w:rPr>
          <w:rFonts w:asciiTheme="minorHAnsi" w:hAnsiTheme="minorHAnsi"/>
          <w:lang w:val="en-US"/>
        </w:rPr>
      </w:pPr>
      <w:proofErr w:type="spellStart"/>
      <w:r w:rsidRPr="00CA030F">
        <w:rPr>
          <w:rFonts w:asciiTheme="minorHAnsi" w:hAnsiTheme="minorHAnsi"/>
          <w:lang w:val="en"/>
        </w:rPr>
        <w:t>UTNetCat</w:t>
      </w:r>
      <w:proofErr w:type="spellEnd"/>
      <w:r w:rsidRPr="00CA030F">
        <w:rPr>
          <w:rFonts w:asciiTheme="minorHAnsi" w:hAnsiTheme="minorHAnsi"/>
          <w:lang w:val="en"/>
        </w:rPr>
        <w:t xml:space="preserve"> – </w:t>
      </w:r>
      <w:hyperlink r:id="rId27" w:history="1">
        <w:r w:rsidRPr="002B70A6">
          <w:rPr>
            <w:rFonts w:asciiTheme="minorHAnsi" w:hAnsiTheme="minorHAnsi"/>
            <w:color w:val="0563C1" w:themeColor="hyperlink"/>
            <w:u w:val="single"/>
            <w:lang w:val="en"/>
          </w:rPr>
          <w:t>http://catalog.lib.utexas.edu/</w:t>
        </w:r>
      </w:hyperlink>
      <w:r w:rsidRPr="00CA030F">
        <w:rPr>
          <w:rFonts w:asciiTheme="minorHAnsi" w:hAnsiTheme="minorHAnsi"/>
          <w:lang w:val="en"/>
        </w:rPr>
        <w:t xml:space="preserve"> </w:t>
      </w:r>
    </w:p>
    <w:p w:rsidR="00CA030F" w:rsidRPr="00CA030F" w:rsidRDefault="00CA030F" w:rsidP="002B70A6">
      <w:pPr>
        <w:numPr>
          <w:ilvl w:val="0"/>
          <w:numId w:val="3"/>
        </w:numPr>
        <w:jc w:val="both"/>
        <w:rPr>
          <w:rFonts w:asciiTheme="minorHAnsi" w:hAnsiTheme="minorHAnsi"/>
          <w:lang w:val="en-US"/>
        </w:rPr>
      </w:pPr>
      <w:proofErr w:type="spellStart"/>
      <w:r w:rsidRPr="00CA030F">
        <w:rPr>
          <w:rFonts w:asciiTheme="minorHAnsi" w:hAnsiTheme="minorHAnsi"/>
          <w:lang w:val="en"/>
        </w:rPr>
        <w:t>e-revist@s</w:t>
      </w:r>
      <w:proofErr w:type="spellEnd"/>
      <w:r w:rsidRPr="00CA030F">
        <w:rPr>
          <w:rFonts w:asciiTheme="minorHAnsi" w:hAnsiTheme="minorHAnsi"/>
          <w:lang w:val="en"/>
        </w:rPr>
        <w:t xml:space="preserve"> – http://www.erevistas.csic.es/</w:t>
      </w:r>
    </w:p>
    <w:p w:rsidR="00CA030F" w:rsidRPr="00CA030F" w:rsidRDefault="00CA030F" w:rsidP="002B70A6">
      <w:pPr>
        <w:numPr>
          <w:ilvl w:val="0"/>
          <w:numId w:val="3"/>
        </w:numPr>
        <w:jc w:val="both"/>
        <w:rPr>
          <w:rFonts w:asciiTheme="minorHAnsi" w:hAnsiTheme="minorHAnsi"/>
        </w:rPr>
      </w:pPr>
      <w:r w:rsidRPr="00CA030F">
        <w:rPr>
          <w:rFonts w:asciiTheme="minorHAnsi" w:hAnsiTheme="minorHAnsi"/>
        </w:rPr>
        <w:t xml:space="preserve">EZB - </w:t>
      </w:r>
      <w:hyperlink r:id="rId28" w:history="1">
        <w:r w:rsidRPr="002B70A6">
          <w:rPr>
            <w:rFonts w:asciiTheme="minorHAnsi" w:hAnsiTheme="minorHAnsi"/>
            <w:color w:val="0563C1" w:themeColor="hyperlink"/>
            <w:u w:val="single"/>
          </w:rPr>
          <w:t>http://rzblx1.uni-regensburg.de/ezeit/index.phtmlbibid=AAAAA&amp;colors=7&amp;lang=de</w:t>
        </w:r>
      </w:hyperlink>
      <w:r w:rsidRPr="00CA030F">
        <w:rPr>
          <w:rFonts w:asciiTheme="minorHAnsi" w:hAnsiTheme="minorHAnsi"/>
        </w:rPr>
        <w:t xml:space="preserve"> </w:t>
      </w:r>
    </w:p>
    <w:p w:rsidR="00CA030F" w:rsidRPr="00CA030F" w:rsidRDefault="00CA030F" w:rsidP="002B70A6">
      <w:pPr>
        <w:numPr>
          <w:ilvl w:val="0"/>
          <w:numId w:val="3"/>
        </w:numPr>
        <w:jc w:val="both"/>
        <w:rPr>
          <w:rFonts w:asciiTheme="minorHAnsi" w:hAnsiTheme="minorHAnsi"/>
        </w:rPr>
      </w:pPr>
      <w:r w:rsidRPr="00CA030F">
        <w:rPr>
          <w:rFonts w:asciiTheme="minorHAnsi" w:hAnsiTheme="minorHAnsi"/>
        </w:rPr>
        <w:t xml:space="preserve">BASE – </w:t>
      </w:r>
      <w:hyperlink r:id="rId29" w:history="1">
        <w:r w:rsidRPr="002B70A6">
          <w:rPr>
            <w:rFonts w:asciiTheme="minorHAnsi" w:hAnsiTheme="minorHAnsi"/>
            <w:color w:val="0563C1" w:themeColor="hyperlink"/>
            <w:u w:val="single"/>
          </w:rPr>
          <w:t>http://www.base-search.net/index.php?l=es</w:t>
        </w:r>
      </w:hyperlink>
      <w:r w:rsidRPr="00CA030F">
        <w:rPr>
          <w:rFonts w:asciiTheme="minorHAnsi" w:hAnsiTheme="minorHAnsi"/>
        </w:rPr>
        <w:t xml:space="preserve"> </w:t>
      </w:r>
    </w:p>
    <w:p w:rsidR="00CA030F" w:rsidRPr="00CA030F" w:rsidRDefault="00CA030F" w:rsidP="002B70A6">
      <w:pPr>
        <w:numPr>
          <w:ilvl w:val="0"/>
          <w:numId w:val="3"/>
        </w:numPr>
        <w:jc w:val="both"/>
        <w:rPr>
          <w:rFonts w:asciiTheme="minorHAnsi" w:hAnsiTheme="minorHAnsi"/>
        </w:rPr>
      </w:pPr>
      <w:r w:rsidRPr="00CA030F">
        <w:rPr>
          <w:rFonts w:asciiTheme="minorHAnsi" w:hAnsiTheme="minorHAnsi"/>
        </w:rPr>
        <w:t xml:space="preserve">Catalogue – </w:t>
      </w:r>
      <w:hyperlink r:id="rId30" w:history="1">
        <w:r w:rsidRPr="002B70A6">
          <w:rPr>
            <w:rFonts w:asciiTheme="minorHAnsi" w:hAnsiTheme="minorHAnsi"/>
            <w:color w:val="0563C1" w:themeColor="hyperlink"/>
            <w:u w:val="single"/>
          </w:rPr>
          <w:t>http://catalogue.nla.gov.au/</w:t>
        </w:r>
      </w:hyperlink>
      <w:r w:rsidRPr="00CA030F">
        <w:rPr>
          <w:rFonts w:asciiTheme="minorHAnsi" w:hAnsiTheme="minorHAnsi"/>
        </w:rPr>
        <w:t xml:space="preserve"> </w:t>
      </w:r>
    </w:p>
    <w:p w:rsidR="00CA030F" w:rsidRPr="00CA030F" w:rsidRDefault="00CA030F" w:rsidP="002B70A6">
      <w:pPr>
        <w:numPr>
          <w:ilvl w:val="0"/>
          <w:numId w:val="3"/>
        </w:numPr>
        <w:jc w:val="both"/>
        <w:rPr>
          <w:rFonts w:asciiTheme="minorHAnsi" w:hAnsiTheme="minorHAnsi"/>
          <w:lang w:val="en-US"/>
        </w:rPr>
      </w:pPr>
      <w:r w:rsidRPr="00CA030F">
        <w:rPr>
          <w:rFonts w:asciiTheme="minorHAnsi" w:hAnsiTheme="minorHAnsi"/>
          <w:lang w:val="en"/>
        </w:rPr>
        <w:t xml:space="preserve">Google Scholar - </w:t>
      </w:r>
      <w:hyperlink r:id="rId31" w:history="1">
        <w:r w:rsidRPr="002B70A6">
          <w:rPr>
            <w:rFonts w:asciiTheme="minorHAnsi" w:hAnsiTheme="minorHAnsi"/>
            <w:color w:val="0563C1" w:themeColor="hyperlink"/>
            <w:u w:val="single"/>
            <w:lang w:val="en"/>
          </w:rPr>
          <w:t>http://scholar.google.cl/</w:t>
        </w:r>
      </w:hyperlink>
      <w:r w:rsidRPr="00CA030F">
        <w:rPr>
          <w:rFonts w:asciiTheme="minorHAnsi" w:hAnsiTheme="minorHAnsi"/>
          <w:lang w:val="en"/>
        </w:rPr>
        <w:t xml:space="preserve"> </w:t>
      </w:r>
    </w:p>
    <w:p w:rsidR="00CA030F" w:rsidRPr="00CA030F" w:rsidRDefault="00CA030F" w:rsidP="002B70A6">
      <w:pPr>
        <w:jc w:val="both"/>
        <w:rPr>
          <w:rFonts w:asciiTheme="minorHAnsi" w:hAnsiTheme="minorHAnsi"/>
          <w:lang w:val="en-US"/>
        </w:rPr>
      </w:pPr>
    </w:p>
    <w:p w:rsidR="00C61DBC" w:rsidRPr="002B70A6" w:rsidRDefault="00C61DBC" w:rsidP="002B70A6">
      <w:pPr>
        <w:jc w:val="both"/>
        <w:rPr>
          <w:rFonts w:asciiTheme="minorHAnsi" w:hAnsiTheme="minorHAnsi"/>
          <w:lang w:val="en-US"/>
        </w:rPr>
      </w:pPr>
    </w:p>
    <w:p w:rsidR="00C61DBC" w:rsidRPr="002B70A6" w:rsidRDefault="00C61DBC" w:rsidP="002B70A6">
      <w:pPr>
        <w:jc w:val="both"/>
        <w:rPr>
          <w:rFonts w:asciiTheme="minorHAnsi" w:hAnsiTheme="minorHAnsi"/>
          <w:lang w:val="en-US"/>
        </w:rPr>
      </w:pPr>
    </w:p>
    <w:p w:rsidR="00AE32FF" w:rsidRPr="002B70A6" w:rsidRDefault="00C10855" w:rsidP="002B70A6">
      <w:pPr>
        <w:jc w:val="both"/>
        <w:rPr>
          <w:rFonts w:asciiTheme="minorHAnsi" w:hAnsiTheme="minorHAnsi"/>
        </w:rPr>
      </w:pPr>
      <w:r w:rsidRPr="002B70A6">
        <w:rPr>
          <w:rFonts w:asciiTheme="minorHAnsi" w:hAnsiTheme="minorHAnsi"/>
          <w:b/>
        </w:rPr>
        <w:t>Principios fundamentales en Educación</w:t>
      </w:r>
      <w:r w:rsidRPr="002B70A6">
        <w:rPr>
          <w:rFonts w:asciiTheme="minorHAnsi" w:hAnsiTheme="minorHAnsi"/>
        </w:rPr>
        <w:t>:</w:t>
      </w:r>
    </w:p>
    <w:p w:rsidR="00C61DBC" w:rsidRPr="002B70A6" w:rsidRDefault="00C61DBC" w:rsidP="002B70A6">
      <w:pPr>
        <w:jc w:val="both"/>
        <w:rPr>
          <w:rFonts w:asciiTheme="minorHAnsi" w:hAnsiTheme="minorHAnsi"/>
        </w:rPr>
      </w:pPr>
    </w:p>
    <w:p w:rsidR="00C10855" w:rsidRPr="002B70A6" w:rsidRDefault="00C61DBC" w:rsidP="002B70A6">
      <w:pPr>
        <w:jc w:val="both"/>
        <w:rPr>
          <w:rFonts w:asciiTheme="minorHAnsi" w:hAnsiTheme="minorHAnsi"/>
        </w:rPr>
      </w:pPr>
      <w:r w:rsidRPr="002B70A6">
        <w:rPr>
          <w:rFonts w:asciiTheme="minorHAnsi" w:hAnsiTheme="minorHAnsi"/>
        </w:rPr>
        <w:t>https://www.unav.edu/publicaciones/revistas/index.php/estudios-sobre-educacion</w:t>
      </w:r>
    </w:p>
    <w:p w:rsidR="00C10855" w:rsidRPr="002B70A6" w:rsidRDefault="00293A34" w:rsidP="002B70A6">
      <w:pPr>
        <w:jc w:val="both"/>
        <w:rPr>
          <w:rFonts w:asciiTheme="minorHAnsi" w:hAnsiTheme="minorHAnsi"/>
        </w:rPr>
      </w:pPr>
      <w:hyperlink r:id="rId32" w:history="1">
        <w:r w:rsidR="00C10855" w:rsidRPr="002B70A6">
          <w:rPr>
            <w:rStyle w:val="Hipervnculo"/>
            <w:rFonts w:asciiTheme="minorHAnsi" w:hAnsiTheme="minorHAnsi"/>
          </w:rPr>
          <w:t>http://www.unesco.org/new/es/education/themes/leading-the-international-agenda/right-to-education/normative-action/fundamental-principles/</w:t>
        </w:r>
      </w:hyperlink>
    </w:p>
    <w:p w:rsidR="00C10855" w:rsidRPr="002B70A6" w:rsidRDefault="00C10855" w:rsidP="002B70A6">
      <w:pPr>
        <w:jc w:val="both"/>
        <w:rPr>
          <w:rFonts w:asciiTheme="minorHAnsi" w:hAnsiTheme="minorHAnsi"/>
        </w:rPr>
      </w:pPr>
    </w:p>
    <w:p w:rsidR="00C10855" w:rsidRPr="002B70A6" w:rsidRDefault="00F514A3" w:rsidP="002B70A6">
      <w:pPr>
        <w:jc w:val="both"/>
        <w:rPr>
          <w:rFonts w:asciiTheme="minorHAnsi" w:hAnsiTheme="minorHAnsi"/>
        </w:rPr>
      </w:pPr>
      <w:r w:rsidRPr="002B70A6">
        <w:rPr>
          <w:rFonts w:asciiTheme="minorHAnsi" w:hAnsiTheme="minorHAnsi"/>
          <w:b/>
        </w:rPr>
        <w:t>La escuela nueva</w:t>
      </w:r>
      <w:r w:rsidRPr="002B70A6">
        <w:rPr>
          <w:rFonts w:asciiTheme="minorHAnsi" w:hAnsiTheme="minorHAnsi"/>
        </w:rPr>
        <w:t>:</w:t>
      </w:r>
    </w:p>
    <w:p w:rsidR="00F514A3" w:rsidRPr="002B70A6" w:rsidRDefault="00F514A3" w:rsidP="002B70A6">
      <w:pPr>
        <w:jc w:val="both"/>
        <w:rPr>
          <w:rFonts w:asciiTheme="minorHAnsi" w:hAnsiTheme="minorHAnsi"/>
        </w:rPr>
      </w:pPr>
    </w:p>
    <w:p w:rsidR="00F514A3" w:rsidRPr="002B70A6" w:rsidRDefault="00293A34" w:rsidP="002B70A6">
      <w:pPr>
        <w:jc w:val="both"/>
        <w:rPr>
          <w:rFonts w:asciiTheme="minorHAnsi" w:hAnsiTheme="minorHAnsi"/>
        </w:rPr>
      </w:pPr>
      <w:hyperlink r:id="rId33" w:history="1">
        <w:r w:rsidR="00F514A3" w:rsidRPr="002B70A6">
          <w:rPr>
            <w:rStyle w:val="Hipervnculo"/>
            <w:rFonts w:asciiTheme="minorHAnsi" w:hAnsiTheme="minorHAnsi"/>
          </w:rPr>
          <w:t>https://es.slideshare.net/Teresa88/autores-de-la-escuela-nueva-7850391</w:t>
        </w:r>
      </w:hyperlink>
    </w:p>
    <w:p w:rsidR="00F514A3" w:rsidRDefault="00F514A3" w:rsidP="002B70A6">
      <w:pPr>
        <w:jc w:val="both"/>
        <w:rPr>
          <w:rFonts w:asciiTheme="minorHAnsi" w:hAnsiTheme="minorHAnsi"/>
        </w:rPr>
      </w:pPr>
    </w:p>
    <w:p w:rsidR="00B64E1C" w:rsidRDefault="00B64E1C" w:rsidP="002B70A6">
      <w:pPr>
        <w:jc w:val="both"/>
        <w:rPr>
          <w:rFonts w:asciiTheme="minorHAnsi" w:hAnsiTheme="minorHAnsi"/>
        </w:rPr>
      </w:pPr>
    </w:p>
    <w:p w:rsidR="00B64E1C" w:rsidRDefault="00B64E1C" w:rsidP="002B70A6">
      <w:pPr>
        <w:jc w:val="both"/>
        <w:rPr>
          <w:rFonts w:asciiTheme="minorHAnsi" w:hAnsiTheme="minorHAnsi"/>
        </w:rPr>
      </w:pPr>
    </w:p>
    <w:p w:rsidR="00B64E1C" w:rsidRDefault="00B64E1C" w:rsidP="002B70A6">
      <w:pPr>
        <w:jc w:val="both"/>
        <w:rPr>
          <w:rFonts w:asciiTheme="minorHAnsi" w:hAnsiTheme="minorHAnsi"/>
        </w:rPr>
      </w:pPr>
    </w:p>
    <w:p w:rsidR="00B64E1C" w:rsidRDefault="00B64E1C" w:rsidP="002B70A6">
      <w:pPr>
        <w:jc w:val="both"/>
        <w:rPr>
          <w:rFonts w:asciiTheme="minorHAnsi" w:hAnsiTheme="minorHAnsi"/>
        </w:rPr>
      </w:pPr>
    </w:p>
    <w:p w:rsidR="00B64E1C" w:rsidRDefault="00B64E1C" w:rsidP="002B70A6">
      <w:pPr>
        <w:jc w:val="both"/>
        <w:rPr>
          <w:rFonts w:asciiTheme="minorHAnsi" w:hAnsiTheme="minorHAnsi"/>
        </w:rPr>
      </w:pPr>
    </w:p>
    <w:p w:rsidR="00B64E1C" w:rsidRDefault="00B64E1C" w:rsidP="002B70A6">
      <w:pPr>
        <w:jc w:val="both"/>
        <w:rPr>
          <w:rFonts w:asciiTheme="minorHAnsi" w:hAnsiTheme="minorHAnsi"/>
        </w:rPr>
      </w:pPr>
    </w:p>
    <w:p w:rsidR="00B64E1C" w:rsidRDefault="00B64E1C" w:rsidP="002B70A6">
      <w:pPr>
        <w:jc w:val="both"/>
        <w:rPr>
          <w:rFonts w:asciiTheme="minorHAnsi" w:hAnsiTheme="minorHAnsi"/>
        </w:rPr>
      </w:pPr>
    </w:p>
    <w:p w:rsidR="00B64E1C" w:rsidRDefault="00B64E1C" w:rsidP="002B70A6">
      <w:pPr>
        <w:jc w:val="both"/>
        <w:rPr>
          <w:rFonts w:asciiTheme="minorHAnsi" w:hAnsiTheme="minorHAnsi"/>
        </w:rPr>
      </w:pPr>
    </w:p>
    <w:p w:rsidR="00B64E1C" w:rsidRDefault="00B64E1C" w:rsidP="002B70A6">
      <w:pPr>
        <w:jc w:val="both"/>
        <w:rPr>
          <w:rFonts w:asciiTheme="minorHAnsi" w:hAnsiTheme="minorHAnsi"/>
        </w:rPr>
      </w:pPr>
    </w:p>
    <w:p w:rsidR="00B64E1C" w:rsidRDefault="00B64E1C" w:rsidP="002B70A6">
      <w:pPr>
        <w:jc w:val="both"/>
        <w:rPr>
          <w:rFonts w:asciiTheme="minorHAnsi" w:hAnsiTheme="minorHAnsi"/>
        </w:rPr>
      </w:pPr>
    </w:p>
    <w:p w:rsidR="00B64E1C" w:rsidRPr="002B70A6" w:rsidRDefault="00B64E1C" w:rsidP="002B70A6">
      <w:pPr>
        <w:jc w:val="both"/>
        <w:rPr>
          <w:rFonts w:asciiTheme="minorHAnsi" w:hAnsiTheme="minorHAnsi"/>
        </w:rPr>
      </w:pPr>
    </w:p>
    <w:p w:rsidR="00D83AD5" w:rsidRPr="002B70A6" w:rsidRDefault="00D83AD5" w:rsidP="002B70A6">
      <w:pPr>
        <w:jc w:val="both"/>
        <w:rPr>
          <w:rFonts w:asciiTheme="minorHAnsi" w:hAnsiTheme="minorHAnsi"/>
          <w:b/>
        </w:rPr>
      </w:pPr>
    </w:p>
    <w:p w:rsidR="00A32D17" w:rsidRPr="002B70A6" w:rsidRDefault="00A32D17" w:rsidP="002B70A6">
      <w:pPr>
        <w:jc w:val="both"/>
        <w:rPr>
          <w:rFonts w:asciiTheme="minorHAnsi" w:hAnsiTheme="minorHAnsi"/>
          <w:b/>
        </w:rPr>
      </w:pPr>
    </w:p>
    <w:p w:rsidR="00BE0585" w:rsidRPr="002B70A6" w:rsidRDefault="00BE0585" w:rsidP="002B70A6">
      <w:pPr>
        <w:jc w:val="both"/>
        <w:rPr>
          <w:rFonts w:asciiTheme="minorHAnsi" w:hAnsiTheme="minorHAnsi"/>
          <w:color w:val="FF0000"/>
        </w:rPr>
      </w:pPr>
      <w:r w:rsidRPr="002B70A6">
        <w:rPr>
          <w:rFonts w:asciiTheme="minorHAnsi" w:hAnsiTheme="minorHAnsi"/>
          <w:b/>
        </w:rPr>
        <w:t>Sugerencias de películas</w:t>
      </w:r>
      <w:r w:rsidRPr="002B70A6">
        <w:rPr>
          <w:rFonts w:asciiTheme="minorHAnsi" w:hAnsiTheme="minorHAnsi"/>
        </w:rPr>
        <w:t xml:space="preserve"> que rinden homenaje a la labor de la figura del profesor y del maestro</w:t>
      </w:r>
      <w:r w:rsidRPr="002B70A6">
        <w:rPr>
          <w:rFonts w:asciiTheme="minorHAnsi" w:hAnsiTheme="minorHAnsi"/>
          <w:color w:val="FF0000"/>
        </w:rPr>
        <w:t>:</w:t>
      </w:r>
    </w:p>
    <w:p w:rsidR="00555DEA" w:rsidRPr="002B70A6" w:rsidRDefault="00555DEA" w:rsidP="002B70A6">
      <w:pPr>
        <w:pStyle w:val="NormalWeb"/>
        <w:jc w:val="both"/>
        <w:rPr>
          <w:rFonts w:asciiTheme="minorHAnsi" w:hAnsiTheme="minorHAnsi"/>
        </w:rPr>
      </w:pPr>
      <w:r w:rsidRPr="00A12724">
        <w:rPr>
          <w:rStyle w:val="nfasis"/>
          <w:rFonts w:asciiTheme="minorHAnsi" w:hAnsiTheme="minorHAnsi"/>
          <w:bCs/>
        </w:rPr>
        <w:t>El club de los poetas muertos</w:t>
      </w:r>
      <w:r w:rsidRPr="002B70A6">
        <w:rPr>
          <w:rStyle w:val="nfasis"/>
          <w:rFonts w:asciiTheme="minorHAnsi" w:hAnsiTheme="minorHAnsi"/>
          <w:b/>
          <w:bCs/>
        </w:rPr>
        <w:t>.</w:t>
      </w:r>
      <w:r w:rsidR="00A12724">
        <w:rPr>
          <w:rStyle w:val="nfasis"/>
          <w:rFonts w:asciiTheme="minorHAnsi" w:hAnsiTheme="minorHAnsi"/>
          <w:b/>
          <w:bCs/>
        </w:rPr>
        <w:t xml:space="preserve"> </w:t>
      </w:r>
      <w:r w:rsidRPr="00881EF2">
        <w:rPr>
          <w:rStyle w:val="nfasis"/>
          <w:rFonts w:asciiTheme="minorHAnsi" w:hAnsiTheme="minorHAnsi"/>
          <w:lang w:val="en-US"/>
        </w:rPr>
        <w:t xml:space="preserve">Dead Poets Society. </w:t>
      </w:r>
      <w:r w:rsidRPr="00881EF2">
        <w:rPr>
          <w:rFonts w:asciiTheme="minorHAnsi" w:hAnsiTheme="minorHAnsi"/>
          <w:lang w:val="en-US"/>
        </w:rPr>
        <w:t xml:space="preserve">EE.UU, 1989.Director: Peter Weir. </w:t>
      </w:r>
      <w:r w:rsidRPr="002B70A6">
        <w:rPr>
          <w:rFonts w:asciiTheme="minorHAnsi" w:hAnsiTheme="minorHAnsi"/>
        </w:rPr>
        <w:t>(Despertar la ilusión a los alumnos a través de la literatura)</w:t>
      </w:r>
    </w:p>
    <w:p w:rsidR="00555DEA" w:rsidRPr="002B70A6" w:rsidRDefault="00555DEA" w:rsidP="002B70A6">
      <w:pPr>
        <w:pStyle w:val="NormalWeb"/>
        <w:jc w:val="both"/>
        <w:rPr>
          <w:rFonts w:asciiTheme="minorHAnsi" w:hAnsiTheme="minorHAnsi"/>
        </w:rPr>
      </w:pPr>
      <w:r w:rsidRPr="00A12724">
        <w:rPr>
          <w:rStyle w:val="nfasis"/>
          <w:rFonts w:asciiTheme="minorHAnsi" w:hAnsiTheme="minorHAnsi"/>
          <w:bCs/>
        </w:rPr>
        <w:t>La Ola</w:t>
      </w:r>
      <w:r w:rsidRPr="002B70A6">
        <w:rPr>
          <w:rStyle w:val="nfasis"/>
          <w:rFonts w:asciiTheme="minorHAnsi" w:hAnsiTheme="minorHAnsi"/>
          <w:b/>
          <w:bCs/>
        </w:rPr>
        <w:t xml:space="preserve">. </w:t>
      </w:r>
      <w:r w:rsidRPr="002B70A6">
        <w:rPr>
          <w:rStyle w:val="nfasis"/>
          <w:rFonts w:asciiTheme="minorHAnsi" w:hAnsiTheme="minorHAnsi"/>
        </w:rPr>
        <w:t xml:space="preserve">Die </w:t>
      </w:r>
      <w:proofErr w:type="spellStart"/>
      <w:r w:rsidRPr="002B70A6">
        <w:rPr>
          <w:rStyle w:val="nfasis"/>
          <w:rFonts w:asciiTheme="minorHAnsi" w:hAnsiTheme="minorHAnsi"/>
        </w:rPr>
        <w:t>Welle</w:t>
      </w:r>
      <w:proofErr w:type="spellEnd"/>
      <w:r w:rsidRPr="002B70A6">
        <w:rPr>
          <w:rStyle w:val="nfasis"/>
          <w:rFonts w:asciiTheme="minorHAnsi" w:hAnsiTheme="minorHAnsi"/>
        </w:rPr>
        <w:t xml:space="preserve">. </w:t>
      </w:r>
      <w:r w:rsidRPr="002B70A6">
        <w:rPr>
          <w:rFonts w:asciiTheme="minorHAnsi" w:hAnsiTheme="minorHAnsi"/>
        </w:rPr>
        <w:t>Alemania</w:t>
      </w:r>
      <w:r w:rsidRPr="002B70A6">
        <w:rPr>
          <w:rStyle w:val="nfasis"/>
          <w:rFonts w:asciiTheme="minorHAnsi" w:hAnsiTheme="minorHAnsi"/>
        </w:rPr>
        <w:t xml:space="preserve">. </w:t>
      </w:r>
      <w:r w:rsidRPr="002B70A6">
        <w:rPr>
          <w:rFonts w:asciiTheme="minorHAnsi" w:hAnsiTheme="minorHAnsi"/>
        </w:rPr>
        <w:t>2008</w:t>
      </w:r>
      <w:proofErr w:type="gramStart"/>
      <w:r w:rsidRPr="002B70A6">
        <w:rPr>
          <w:rFonts w:asciiTheme="minorHAnsi" w:hAnsiTheme="minorHAnsi"/>
        </w:rPr>
        <w:t>.Director</w:t>
      </w:r>
      <w:proofErr w:type="gramEnd"/>
      <w:r w:rsidRPr="002B70A6">
        <w:rPr>
          <w:rFonts w:asciiTheme="minorHAnsi" w:hAnsiTheme="minorHAnsi"/>
        </w:rPr>
        <w:t xml:space="preserve">: Dennis </w:t>
      </w:r>
      <w:proofErr w:type="spellStart"/>
      <w:r w:rsidRPr="002B70A6">
        <w:rPr>
          <w:rFonts w:asciiTheme="minorHAnsi" w:hAnsiTheme="minorHAnsi"/>
        </w:rPr>
        <w:t>Gansel</w:t>
      </w:r>
      <w:proofErr w:type="spellEnd"/>
      <w:r w:rsidRPr="002B70A6">
        <w:rPr>
          <w:rFonts w:asciiTheme="minorHAnsi" w:hAnsiTheme="minorHAnsi"/>
        </w:rPr>
        <w:t xml:space="preserve"> (El riesgo de la manipulación educativa)</w:t>
      </w:r>
    </w:p>
    <w:p w:rsidR="009911DB" w:rsidRPr="002B70A6" w:rsidRDefault="009911DB" w:rsidP="002B70A6">
      <w:pPr>
        <w:pStyle w:val="NormalWeb"/>
        <w:jc w:val="both"/>
        <w:rPr>
          <w:rFonts w:asciiTheme="minorHAnsi" w:hAnsiTheme="minorHAnsi"/>
        </w:rPr>
      </w:pPr>
      <w:r w:rsidRPr="00A12724">
        <w:rPr>
          <w:rStyle w:val="nfasis"/>
          <w:rFonts w:asciiTheme="minorHAnsi" w:hAnsiTheme="minorHAnsi"/>
          <w:bCs/>
        </w:rPr>
        <w:t>La clase</w:t>
      </w:r>
      <w:r w:rsidRPr="002B70A6">
        <w:rPr>
          <w:rStyle w:val="nfasis"/>
          <w:rFonts w:asciiTheme="minorHAnsi" w:hAnsiTheme="minorHAnsi"/>
          <w:b/>
          <w:bCs/>
        </w:rPr>
        <w:t xml:space="preserve">. </w:t>
      </w:r>
      <w:r w:rsidRPr="002B70A6">
        <w:rPr>
          <w:rStyle w:val="nfasis"/>
          <w:rFonts w:asciiTheme="minorHAnsi" w:hAnsiTheme="minorHAnsi"/>
        </w:rPr>
        <w:t xml:space="preserve">Entre les </w:t>
      </w:r>
      <w:proofErr w:type="spellStart"/>
      <w:r w:rsidRPr="002B70A6">
        <w:rPr>
          <w:rStyle w:val="nfasis"/>
          <w:rFonts w:asciiTheme="minorHAnsi" w:hAnsiTheme="minorHAnsi"/>
        </w:rPr>
        <w:t>murs</w:t>
      </w:r>
      <w:proofErr w:type="spellEnd"/>
      <w:r w:rsidRPr="002B70A6">
        <w:rPr>
          <w:rFonts w:asciiTheme="minorHAnsi" w:hAnsiTheme="minorHAnsi"/>
        </w:rPr>
        <w:t xml:space="preserve">. Francia, 2008. Director: Laurent </w:t>
      </w:r>
      <w:proofErr w:type="spellStart"/>
      <w:r w:rsidRPr="002B70A6">
        <w:rPr>
          <w:rFonts w:asciiTheme="minorHAnsi" w:hAnsiTheme="minorHAnsi"/>
        </w:rPr>
        <w:t>Cantet</w:t>
      </w:r>
      <w:proofErr w:type="spellEnd"/>
      <w:r w:rsidRPr="002B70A6">
        <w:rPr>
          <w:rFonts w:asciiTheme="minorHAnsi" w:hAnsiTheme="minorHAnsi"/>
        </w:rPr>
        <w:t xml:space="preserve"> (El diálogo y la implicación de los padres como medio para la educación)</w:t>
      </w:r>
    </w:p>
    <w:p w:rsidR="00DB57B9" w:rsidRPr="002B70A6" w:rsidRDefault="00DB57B9" w:rsidP="002B70A6">
      <w:pPr>
        <w:pStyle w:val="NormalWeb"/>
        <w:jc w:val="both"/>
        <w:rPr>
          <w:rFonts w:asciiTheme="minorHAnsi" w:hAnsiTheme="minorHAnsi"/>
        </w:rPr>
      </w:pPr>
      <w:r w:rsidRPr="00A12724">
        <w:rPr>
          <w:rStyle w:val="nfasis"/>
          <w:rFonts w:asciiTheme="minorHAnsi" w:hAnsiTheme="minorHAnsi"/>
          <w:bCs/>
        </w:rPr>
        <w:t xml:space="preserve">Profesor </w:t>
      </w:r>
      <w:proofErr w:type="spellStart"/>
      <w:r w:rsidRPr="00A12724">
        <w:rPr>
          <w:rStyle w:val="nfasis"/>
          <w:rFonts w:asciiTheme="minorHAnsi" w:hAnsiTheme="minorHAnsi"/>
          <w:bCs/>
        </w:rPr>
        <w:t>Lazhar</w:t>
      </w:r>
      <w:proofErr w:type="spellEnd"/>
      <w:r w:rsidRPr="002B70A6">
        <w:rPr>
          <w:rStyle w:val="nfasis"/>
          <w:rFonts w:asciiTheme="minorHAnsi" w:hAnsiTheme="minorHAnsi"/>
          <w:b/>
          <w:bCs/>
        </w:rPr>
        <w:t xml:space="preserve">. </w:t>
      </w:r>
      <w:r w:rsidRPr="002B70A6">
        <w:rPr>
          <w:rStyle w:val="nfasis"/>
          <w:rFonts w:asciiTheme="minorHAnsi" w:hAnsiTheme="minorHAnsi"/>
        </w:rPr>
        <w:t xml:space="preserve">Monsieur </w:t>
      </w:r>
      <w:proofErr w:type="spellStart"/>
      <w:r w:rsidRPr="002B70A6">
        <w:rPr>
          <w:rStyle w:val="nfasis"/>
          <w:rFonts w:asciiTheme="minorHAnsi" w:hAnsiTheme="minorHAnsi"/>
        </w:rPr>
        <w:t>Lazhar</w:t>
      </w:r>
      <w:proofErr w:type="spellEnd"/>
      <w:r w:rsidRPr="002B70A6">
        <w:rPr>
          <w:rFonts w:asciiTheme="minorHAnsi" w:hAnsiTheme="minorHAnsi"/>
        </w:rPr>
        <w:t xml:space="preserve">. Canadá, 2011. Director: </w:t>
      </w:r>
      <w:proofErr w:type="spellStart"/>
      <w:r w:rsidRPr="002B70A6">
        <w:rPr>
          <w:rFonts w:asciiTheme="minorHAnsi" w:hAnsiTheme="minorHAnsi"/>
        </w:rPr>
        <w:t>Philippe</w:t>
      </w:r>
      <w:proofErr w:type="spellEnd"/>
      <w:r w:rsidRPr="002B70A6">
        <w:rPr>
          <w:rFonts w:asciiTheme="minorHAnsi" w:hAnsiTheme="minorHAnsi"/>
        </w:rPr>
        <w:t xml:space="preserve"> </w:t>
      </w:r>
      <w:proofErr w:type="spellStart"/>
      <w:r w:rsidRPr="002B70A6">
        <w:rPr>
          <w:rFonts w:asciiTheme="minorHAnsi" w:hAnsiTheme="minorHAnsi"/>
        </w:rPr>
        <w:t>Falardeau</w:t>
      </w:r>
      <w:proofErr w:type="spellEnd"/>
      <w:r w:rsidRPr="002B70A6">
        <w:rPr>
          <w:rFonts w:asciiTheme="minorHAnsi" w:hAnsiTheme="minorHAnsi"/>
        </w:rPr>
        <w:t xml:space="preserve"> (El trato personal con los alumnos)</w:t>
      </w:r>
    </w:p>
    <w:p w:rsidR="00DB57B9" w:rsidRPr="002B70A6" w:rsidRDefault="00DB57B9" w:rsidP="002B70A6">
      <w:pPr>
        <w:pStyle w:val="NormalWeb"/>
        <w:jc w:val="both"/>
        <w:rPr>
          <w:rFonts w:asciiTheme="minorHAnsi" w:hAnsiTheme="minorHAnsi"/>
        </w:rPr>
      </w:pPr>
      <w:r w:rsidRPr="00A12724">
        <w:rPr>
          <w:rStyle w:val="nfasis"/>
          <w:rFonts w:asciiTheme="minorHAnsi" w:hAnsiTheme="minorHAnsi"/>
          <w:bCs/>
        </w:rPr>
        <w:t>La sonrisa de Mona Lisa</w:t>
      </w:r>
      <w:r w:rsidRPr="002B70A6">
        <w:rPr>
          <w:rStyle w:val="nfasis"/>
          <w:rFonts w:asciiTheme="minorHAnsi" w:hAnsiTheme="minorHAnsi"/>
          <w:b/>
          <w:bCs/>
        </w:rPr>
        <w:t xml:space="preserve">. </w:t>
      </w:r>
      <w:r w:rsidRPr="002B70A6">
        <w:rPr>
          <w:rStyle w:val="nfasis"/>
          <w:rFonts w:asciiTheme="minorHAnsi" w:hAnsiTheme="minorHAnsi"/>
        </w:rPr>
        <w:t xml:space="preserve">Mona Lisa </w:t>
      </w:r>
      <w:proofErr w:type="spellStart"/>
      <w:r w:rsidRPr="002B70A6">
        <w:rPr>
          <w:rStyle w:val="nfasis"/>
          <w:rFonts w:asciiTheme="minorHAnsi" w:hAnsiTheme="minorHAnsi"/>
        </w:rPr>
        <w:t>Smile</w:t>
      </w:r>
      <w:proofErr w:type="spellEnd"/>
      <w:r w:rsidRPr="002B70A6">
        <w:rPr>
          <w:rFonts w:asciiTheme="minorHAnsi" w:hAnsiTheme="minorHAnsi"/>
        </w:rPr>
        <w:t xml:space="preserve">. Estados Unidos, 2003. Director: Mike </w:t>
      </w:r>
      <w:proofErr w:type="spellStart"/>
      <w:r w:rsidRPr="002B70A6">
        <w:rPr>
          <w:rFonts w:asciiTheme="minorHAnsi" w:hAnsiTheme="minorHAnsi"/>
        </w:rPr>
        <w:t>Newell</w:t>
      </w:r>
      <w:proofErr w:type="spellEnd"/>
      <w:r w:rsidRPr="002B70A6">
        <w:rPr>
          <w:rFonts w:asciiTheme="minorHAnsi" w:hAnsiTheme="minorHAnsi"/>
        </w:rPr>
        <w:t xml:space="preserve">   </w:t>
      </w:r>
      <w:proofErr w:type="gramStart"/>
      <w:r w:rsidRPr="002B70A6">
        <w:rPr>
          <w:rFonts w:asciiTheme="minorHAnsi" w:hAnsiTheme="minorHAnsi"/>
        </w:rPr>
        <w:t>( El</w:t>
      </w:r>
      <w:proofErr w:type="gramEnd"/>
      <w:r w:rsidRPr="002B70A6">
        <w:rPr>
          <w:rFonts w:asciiTheme="minorHAnsi" w:hAnsiTheme="minorHAnsi"/>
        </w:rPr>
        <w:t xml:space="preserve"> cambio de paradigma educativo en una institución tradicional)</w:t>
      </w:r>
    </w:p>
    <w:p w:rsidR="00B41C19" w:rsidRPr="002B70A6" w:rsidRDefault="00B41C19" w:rsidP="002B70A6">
      <w:pPr>
        <w:pStyle w:val="NormalWeb"/>
        <w:jc w:val="both"/>
        <w:rPr>
          <w:rFonts w:asciiTheme="minorHAnsi" w:hAnsiTheme="minorHAnsi"/>
        </w:rPr>
      </w:pPr>
      <w:r w:rsidRPr="00A12724">
        <w:rPr>
          <w:rStyle w:val="nfasis"/>
          <w:rFonts w:asciiTheme="minorHAnsi" w:hAnsiTheme="minorHAnsi"/>
          <w:bCs/>
        </w:rPr>
        <w:t>El milagro de Anna Sullivan</w:t>
      </w:r>
      <w:r w:rsidRPr="002B70A6">
        <w:rPr>
          <w:rStyle w:val="nfasis"/>
          <w:rFonts w:asciiTheme="minorHAnsi" w:hAnsiTheme="minorHAnsi"/>
          <w:b/>
          <w:bCs/>
        </w:rPr>
        <w:t xml:space="preserve">. </w:t>
      </w:r>
      <w:proofErr w:type="spellStart"/>
      <w:r w:rsidRPr="002B70A6">
        <w:rPr>
          <w:rStyle w:val="nfasis"/>
          <w:rFonts w:asciiTheme="minorHAnsi" w:hAnsiTheme="minorHAnsi"/>
        </w:rPr>
        <w:t>The</w:t>
      </w:r>
      <w:proofErr w:type="spellEnd"/>
      <w:r w:rsidRPr="002B70A6">
        <w:rPr>
          <w:rStyle w:val="nfasis"/>
          <w:rFonts w:asciiTheme="minorHAnsi" w:hAnsiTheme="minorHAnsi"/>
        </w:rPr>
        <w:t xml:space="preserve"> </w:t>
      </w:r>
      <w:proofErr w:type="spellStart"/>
      <w:r w:rsidRPr="002B70A6">
        <w:rPr>
          <w:rStyle w:val="nfasis"/>
          <w:rFonts w:asciiTheme="minorHAnsi" w:hAnsiTheme="minorHAnsi"/>
        </w:rPr>
        <w:t>Miracle</w:t>
      </w:r>
      <w:proofErr w:type="spellEnd"/>
      <w:r w:rsidRPr="002B70A6">
        <w:rPr>
          <w:rStyle w:val="nfasis"/>
          <w:rFonts w:asciiTheme="minorHAnsi" w:hAnsiTheme="minorHAnsi"/>
        </w:rPr>
        <w:t xml:space="preserve"> </w:t>
      </w:r>
      <w:proofErr w:type="spellStart"/>
      <w:r w:rsidRPr="002B70A6">
        <w:rPr>
          <w:rStyle w:val="nfasis"/>
          <w:rFonts w:asciiTheme="minorHAnsi" w:hAnsiTheme="minorHAnsi"/>
        </w:rPr>
        <w:t>Worker</w:t>
      </w:r>
      <w:proofErr w:type="spellEnd"/>
      <w:r w:rsidRPr="002B70A6">
        <w:rPr>
          <w:rStyle w:val="nfasis"/>
          <w:rFonts w:asciiTheme="minorHAnsi" w:hAnsiTheme="minorHAnsi"/>
        </w:rPr>
        <w:t xml:space="preserve">. Estados Unidos, </w:t>
      </w:r>
      <w:r w:rsidRPr="002B70A6">
        <w:rPr>
          <w:rFonts w:asciiTheme="minorHAnsi" w:hAnsiTheme="minorHAnsi"/>
        </w:rPr>
        <w:t>1962. Director: Arthur Penn (El arte de adaptarse a las diferentes necesidades particulares de los estudiantes)</w:t>
      </w:r>
    </w:p>
    <w:p w:rsidR="00183A84" w:rsidRPr="002B70A6" w:rsidRDefault="00183A84" w:rsidP="002B70A6">
      <w:pPr>
        <w:pStyle w:val="NormalWeb"/>
        <w:jc w:val="both"/>
        <w:rPr>
          <w:rFonts w:asciiTheme="minorHAnsi" w:hAnsiTheme="minorHAnsi"/>
        </w:rPr>
      </w:pPr>
      <w:r w:rsidRPr="00A12724">
        <w:rPr>
          <w:rStyle w:val="nfasis"/>
          <w:rFonts w:asciiTheme="minorHAnsi" w:hAnsiTheme="minorHAnsi"/>
          <w:bCs/>
        </w:rPr>
        <w:t>Cadena de favores</w:t>
      </w:r>
      <w:r w:rsidRPr="002B70A6">
        <w:rPr>
          <w:rStyle w:val="nfasis"/>
          <w:rFonts w:asciiTheme="minorHAnsi" w:hAnsiTheme="minorHAnsi"/>
          <w:b/>
          <w:bCs/>
        </w:rPr>
        <w:t xml:space="preserve">. </w:t>
      </w:r>
      <w:proofErr w:type="spellStart"/>
      <w:r w:rsidRPr="002B70A6">
        <w:rPr>
          <w:rStyle w:val="nfasis"/>
          <w:rFonts w:asciiTheme="minorHAnsi" w:hAnsiTheme="minorHAnsi"/>
        </w:rPr>
        <w:t>Pay</w:t>
      </w:r>
      <w:proofErr w:type="spellEnd"/>
      <w:r w:rsidRPr="002B70A6">
        <w:rPr>
          <w:rStyle w:val="nfasis"/>
          <w:rFonts w:asciiTheme="minorHAnsi" w:hAnsiTheme="minorHAnsi"/>
        </w:rPr>
        <w:t xml:space="preserve"> </w:t>
      </w:r>
      <w:proofErr w:type="spellStart"/>
      <w:r w:rsidRPr="002B70A6">
        <w:rPr>
          <w:rStyle w:val="nfasis"/>
          <w:rFonts w:asciiTheme="minorHAnsi" w:hAnsiTheme="minorHAnsi"/>
        </w:rPr>
        <w:t>It</w:t>
      </w:r>
      <w:proofErr w:type="spellEnd"/>
      <w:r w:rsidRPr="002B70A6">
        <w:rPr>
          <w:rStyle w:val="nfasis"/>
          <w:rFonts w:asciiTheme="minorHAnsi" w:hAnsiTheme="minorHAnsi"/>
        </w:rPr>
        <w:t xml:space="preserve"> Forward. </w:t>
      </w:r>
      <w:r w:rsidRPr="002B70A6">
        <w:rPr>
          <w:rFonts w:asciiTheme="minorHAnsi" w:hAnsiTheme="minorHAnsi"/>
        </w:rPr>
        <w:t xml:space="preserve">Estados Unidos, 2000. Director: </w:t>
      </w:r>
      <w:proofErr w:type="spellStart"/>
      <w:r w:rsidRPr="002B70A6">
        <w:rPr>
          <w:rFonts w:asciiTheme="minorHAnsi" w:hAnsiTheme="minorHAnsi"/>
        </w:rPr>
        <w:t>Mimi</w:t>
      </w:r>
      <w:proofErr w:type="spellEnd"/>
      <w:r w:rsidRPr="002B70A6">
        <w:rPr>
          <w:rFonts w:asciiTheme="minorHAnsi" w:hAnsiTheme="minorHAnsi"/>
        </w:rPr>
        <w:t xml:space="preserve"> </w:t>
      </w:r>
      <w:proofErr w:type="spellStart"/>
      <w:r w:rsidRPr="002B70A6">
        <w:rPr>
          <w:rFonts w:asciiTheme="minorHAnsi" w:hAnsiTheme="minorHAnsi"/>
        </w:rPr>
        <w:t>Leder</w:t>
      </w:r>
      <w:proofErr w:type="spellEnd"/>
      <w:r w:rsidRPr="002B70A6">
        <w:rPr>
          <w:rFonts w:asciiTheme="minorHAnsi" w:hAnsiTheme="minorHAnsi"/>
        </w:rPr>
        <w:t xml:space="preserve"> (Relacionar los contenidos de la escuela con los de la vida)</w:t>
      </w:r>
    </w:p>
    <w:p w:rsidR="00183A84" w:rsidRPr="002B70A6" w:rsidRDefault="00183A84" w:rsidP="002B70A6">
      <w:pPr>
        <w:pStyle w:val="NormalWeb"/>
        <w:jc w:val="both"/>
        <w:rPr>
          <w:rFonts w:asciiTheme="minorHAnsi" w:hAnsiTheme="minorHAnsi"/>
        </w:rPr>
      </w:pPr>
      <w:r w:rsidRPr="00A12724">
        <w:rPr>
          <w:rStyle w:val="nfasis"/>
          <w:rFonts w:asciiTheme="minorHAnsi" w:hAnsiTheme="minorHAnsi"/>
          <w:bCs/>
        </w:rPr>
        <w:t>El club de los emperadores</w:t>
      </w:r>
      <w:r w:rsidRPr="002B70A6">
        <w:rPr>
          <w:rStyle w:val="nfasis"/>
          <w:rFonts w:asciiTheme="minorHAnsi" w:hAnsiTheme="minorHAnsi"/>
          <w:b/>
          <w:bCs/>
        </w:rPr>
        <w:t xml:space="preserve">. </w:t>
      </w:r>
      <w:proofErr w:type="spellStart"/>
      <w:r w:rsidRPr="002B70A6">
        <w:rPr>
          <w:rStyle w:val="nfasis"/>
          <w:rFonts w:asciiTheme="minorHAnsi" w:hAnsiTheme="minorHAnsi"/>
        </w:rPr>
        <w:t>The</w:t>
      </w:r>
      <w:proofErr w:type="spellEnd"/>
      <w:r w:rsidRPr="002B70A6">
        <w:rPr>
          <w:rStyle w:val="nfasis"/>
          <w:rFonts w:asciiTheme="minorHAnsi" w:hAnsiTheme="minorHAnsi"/>
        </w:rPr>
        <w:t xml:space="preserve"> </w:t>
      </w:r>
      <w:proofErr w:type="spellStart"/>
      <w:r w:rsidRPr="002B70A6">
        <w:rPr>
          <w:rStyle w:val="nfasis"/>
          <w:rFonts w:asciiTheme="minorHAnsi" w:hAnsiTheme="minorHAnsi"/>
        </w:rPr>
        <w:t>Emperor’s</w:t>
      </w:r>
      <w:proofErr w:type="spellEnd"/>
      <w:r w:rsidRPr="002B70A6">
        <w:rPr>
          <w:rStyle w:val="nfasis"/>
          <w:rFonts w:asciiTheme="minorHAnsi" w:hAnsiTheme="minorHAnsi"/>
        </w:rPr>
        <w:t xml:space="preserve"> Club. </w:t>
      </w:r>
      <w:r w:rsidRPr="002B70A6">
        <w:rPr>
          <w:rFonts w:asciiTheme="minorHAnsi" w:hAnsiTheme="minorHAnsi"/>
        </w:rPr>
        <w:t>Estados Unidos, 2002. Director</w:t>
      </w:r>
      <w:r w:rsidRPr="002B70A6">
        <w:rPr>
          <w:rStyle w:val="nfasis"/>
          <w:rFonts w:asciiTheme="minorHAnsi" w:hAnsiTheme="minorHAnsi"/>
        </w:rPr>
        <w:t xml:space="preserve">: </w:t>
      </w:r>
      <w:r w:rsidRPr="002B70A6">
        <w:rPr>
          <w:rFonts w:asciiTheme="minorHAnsi" w:hAnsiTheme="minorHAnsi"/>
        </w:rPr>
        <w:t>Michael Hoffman (Los valores perdidos)</w:t>
      </w:r>
    </w:p>
    <w:p w:rsidR="00183A84" w:rsidRPr="002B70A6" w:rsidRDefault="00183A84" w:rsidP="002B70A6">
      <w:pPr>
        <w:pStyle w:val="NormalWeb"/>
        <w:jc w:val="both"/>
        <w:rPr>
          <w:rFonts w:asciiTheme="minorHAnsi" w:hAnsiTheme="minorHAnsi"/>
        </w:rPr>
      </w:pPr>
      <w:r w:rsidRPr="00A12724">
        <w:rPr>
          <w:rStyle w:val="nfasis"/>
          <w:rFonts w:asciiTheme="minorHAnsi" w:hAnsiTheme="minorHAnsi"/>
          <w:bCs/>
        </w:rPr>
        <w:t>Esta tierra es mía</w:t>
      </w:r>
      <w:r w:rsidRPr="002B70A6">
        <w:rPr>
          <w:rStyle w:val="nfasis"/>
          <w:rFonts w:asciiTheme="minorHAnsi" w:hAnsiTheme="minorHAnsi"/>
          <w:b/>
          <w:bCs/>
        </w:rPr>
        <w:t xml:space="preserve">. </w:t>
      </w:r>
      <w:proofErr w:type="spellStart"/>
      <w:r w:rsidRPr="002B70A6">
        <w:rPr>
          <w:rStyle w:val="nfasis"/>
          <w:rFonts w:asciiTheme="minorHAnsi" w:hAnsiTheme="minorHAnsi"/>
        </w:rPr>
        <w:t>This</w:t>
      </w:r>
      <w:proofErr w:type="spellEnd"/>
      <w:r w:rsidRPr="002B70A6">
        <w:rPr>
          <w:rStyle w:val="nfasis"/>
          <w:rFonts w:asciiTheme="minorHAnsi" w:hAnsiTheme="minorHAnsi"/>
        </w:rPr>
        <w:t xml:space="preserve"> </w:t>
      </w:r>
      <w:proofErr w:type="spellStart"/>
      <w:r w:rsidRPr="002B70A6">
        <w:rPr>
          <w:rStyle w:val="nfasis"/>
          <w:rFonts w:asciiTheme="minorHAnsi" w:hAnsiTheme="minorHAnsi"/>
        </w:rPr>
        <w:t>Land</w:t>
      </w:r>
      <w:proofErr w:type="spellEnd"/>
      <w:r w:rsidRPr="002B70A6">
        <w:rPr>
          <w:rStyle w:val="nfasis"/>
          <w:rFonts w:asciiTheme="minorHAnsi" w:hAnsiTheme="minorHAnsi"/>
        </w:rPr>
        <w:t xml:space="preserve"> </w:t>
      </w:r>
      <w:proofErr w:type="spellStart"/>
      <w:r w:rsidRPr="002B70A6">
        <w:rPr>
          <w:rStyle w:val="nfasis"/>
          <w:rFonts w:asciiTheme="minorHAnsi" w:hAnsiTheme="minorHAnsi"/>
        </w:rPr>
        <w:t>is</w:t>
      </w:r>
      <w:proofErr w:type="spellEnd"/>
      <w:r w:rsidRPr="002B70A6">
        <w:rPr>
          <w:rStyle w:val="nfasis"/>
          <w:rFonts w:asciiTheme="minorHAnsi" w:hAnsiTheme="minorHAnsi"/>
        </w:rPr>
        <w:t xml:space="preserve"> Mine</w:t>
      </w:r>
      <w:r w:rsidRPr="002B70A6">
        <w:rPr>
          <w:rFonts w:asciiTheme="minorHAnsi" w:hAnsiTheme="minorHAnsi"/>
        </w:rPr>
        <w:t>. Estados Unidos, 1943. Director: Jean Renoir (El valor de la libertad frente a los dogmas de la tiranía)</w:t>
      </w:r>
    </w:p>
    <w:p w:rsidR="000D5304" w:rsidRDefault="000D5304" w:rsidP="002B70A6">
      <w:pPr>
        <w:pStyle w:val="NormalWeb"/>
        <w:jc w:val="both"/>
        <w:rPr>
          <w:rStyle w:val="nfasis"/>
          <w:rFonts w:asciiTheme="minorHAnsi" w:hAnsiTheme="minorHAnsi"/>
          <w:bCs/>
        </w:rPr>
      </w:pPr>
    </w:p>
    <w:p w:rsidR="000D5304" w:rsidRDefault="000D5304" w:rsidP="002B70A6">
      <w:pPr>
        <w:pStyle w:val="NormalWeb"/>
        <w:jc w:val="both"/>
        <w:rPr>
          <w:rStyle w:val="nfasis"/>
          <w:rFonts w:asciiTheme="minorHAnsi" w:hAnsiTheme="minorHAnsi"/>
          <w:bCs/>
        </w:rPr>
      </w:pPr>
    </w:p>
    <w:p w:rsidR="000D5304" w:rsidRDefault="000D5304" w:rsidP="002B70A6">
      <w:pPr>
        <w:pStyle w:val="NormalWeb"/>
        <w:jc w:val="both"/>
        <w:rPr>
          <w:rStyle w:val="nfasis"/>
          <w:rFonts w:asciiTheme="minorHAnsi" w:hAnsiTheme="minorHAnsi"/>
          <w:bCs/>
        </w:rPr>
      </w:pPr>
    </w:p>
    <w:p w:rsidR="000D5304" w:rsidRDefault="000D5304" w:rsidP="002B70A6">
      <w:pPr>
        <w:pStyle w:val="NormalWeb"/>
        <w:jc w:val="both"/>
        <w:rPr>
          <w:rStyle w:val="nfasis"/>
          <w:rFonts w:asciiTheme="minorHAnsi" w:hAnsiTheme="minorHAnsi"/>
          <w:bCs/>
        </w:rPr>
      </w:pPr>
    </w:p>
    <w:p w:rsidR="00A30DC4" w:rsidRPr="002B70A6" w:rsidRDefault="00A30DC4" w:rsidP="002B70A6">
      <w:pPr>
        <w:pStyle w:val="NormalWeb"/>
        <w:jc w:val="both"/>
        <w:rPr>
          <w:rFonts w:asciiTheme="minorHAnsi" w:hAnsiTheme="minorHAnsi"/>
        </w:rPr>
      </w:pPr>
      <w:r w:rsidRPr="00A12724">
        <w:rPr>
          <w:rStyle w:val="nfasis"/>
          <w:rFonts w:asciiTheme="minorHAnsi" w:hAnsiTheme="minorHAnsi"/>
          <w:bCs/>
        </w:rPr>
        <w:t>La ladrona de libros</w:t>
      </w:r>
      <w:r w:rsidRPr="002B70A6">
        <w:rPr>
          <w:rStyle w:val="nfasis"/>
          <w:rFonts w:asciiTheme="minorHAnsi" w:hAnsiTheme="minorHAnsi"/>
          <w:b/>
          <w:bCs/>
        </w:rPr>
        <w:t xml:space="preserve">. </w:t>
      </w:r>
      <w:proofErr w:type="spellStart"/>
      <w:r w:rsidRPr="002B70A6">
        <w:rPr>
          <w:rStyle w:val="nfasis"/>
          <w:rFonts w:asciiTheme="minorHAnsi" w:hAnsiTheme="minorHAnsi"/>
        </w:rPr>
        <w:t>The</w:t>
      </w:r>
      <w:proofErr w:type="spellEnd"/>
      <w:r w:rsidRPr="002B70A6">
        <w:rPr>
          <w:rStyle w:val="nfasis"/>
          <w:rFonts w:asciiTheme="minorHAnsi" w:hAnsiTheme="minorHAnsi"/>
        </w:rPr>
        <w:t xml:space="preserve"> Book </w:t>
      </w:r>
      <w:proofErr w:type="spellStart"/>
      <w:r w:rsidRPr="002B70A6">
        <w:rPr>
          <w:rStyle w:val="nfasis"/>
          <w:rFonts w:asciiTheme="minorHAnsi" w:hAnsiTheme="minorHAnsi"/>
        </w:rPr>
        <w:t>Thief</w:t>
      </w:r>
      <w:proofErr w:type="spellEnd"/>
      <w:r w:rsidRPr="002B70A6">
        <w:rPr>
          <w:rStyle w:val="nfasis"/>
          <w:rFonts w:asciiTheme="minorHAnsi" w:hAnsiTheme="minorHAnsi"/>
        </w:rPr>
        <w:t xml:space="preserve">. </w:t>
      </w:r>
      <w:r w:rsidRPr="002B70A6">
        <w:rPr>
          <w:rFonts w:asciiTheme="minorHAnsi" w:hAnsiTheme="minorHAnsi"/>
        </w:rPr>
        <w:t>Estados Unidos, 2013. Director: Brian Percival (La ilusión por saber)</w:t>
      </w:r>
    </w:p>
    <w:p w:rsidR="00A30DC4" w:rsidRDefault="00A30DC4" w:rsidP="002B70A6">
      <w:pPr>
        <w:pStyle w:val="NormalWeb"/>
        <w:jc w:val="both"/>
        <w:rPr>
          <w:rFonts w:asciiTheme="minorHAnsi" w:hAnsiTheme="minorHAnsi"/>
        </w:rPr>
      </w:pPr>
      <w:r w:rsidRPr="00A12724">
        <w:rPr>
          <w:rStyle w:val="Textoennegrita"/>
          <w:rFonts w:asciiTheme="minorHAnsi" w:hAnsiTheme="minorHAnsi"/>
          <w:b w:val="0"/>
          <w:i/>
          <w:iCs/>
        </w:rPr>
        <w:t>Maria Montessori, una vida dedicada a los niños</w:t>
      </w:r>
      <w:r w:rsidRPr="002B70A6">
        <w:rPr>
          <w:rStyle w:val="Textoennegrita"/>
          <w:rFonts w:asciiTheme="minorHAnsi" w:hAnsiTheme="minorHAnsi"/>
          <w:i/>
          <w:iCs/>
        </w:rPr>
        <w:t xml:space="preserve">. </w:t>
      </w:r>
      <w:r w:rsidRPr="002B70A6">
        <w:rPr>
          <w:rStyle w:val="nfasis"/>
          <w:rFonts w:asciiTheme="minorHAnsi" w:hAnsiTheme="minorHAnsi"/>
        </w:rPr>
        <w:t xml:space="preserve">Maria Montessori, una vita per i </w:t>
      </w:r>
      <w:proofErr w:type="spellStart"/>
      <w:r w:rsidRPr="002B70A6">
        <w:rPr>
          <w:rStyle w:val="nfasis"/>
          <w:rFonts w:asciiTheme="minorHAnsi" w:hAnsiTheme="minorHAnsi"/>
        </w:rPr>
        <w:t>bambini</w:t>
      </w:r>
      <w:proofErr w:type="spellEnd"/>
      <w:r w:rsidRPr="002B70A6">
        <w:rPr>
          <w:rFonts w:asciiTheme="minorHAnsi" w:hAnsiTheme="minorHAnsi"/>
        </w:rPr>
        <w:t xml:space="preserve">. Italia, 2007. Director: Gianluca Maria </w:t>
      </w:r>
      <w:proofErr w:type="spellStart"/>
      <w:r w:rsidRPr="002B70A6">
        <w:rPr>
          <w:rFonts w:asciiTheme="minorHAnsi" w:hAnsiTheme="minorHAnsi"/>
        </w:rPr>
        <w:t>Tavarelli</w:t>
      </w:r>
      <w:proofErr w:type="spellEnd"/>
      <w:r w:rsidRPr="002B70A6">
        <w:rPr>
          <w:rFonts w:asciiTheme="minorHAnsi" w:hAnsiTheme="minorHAnsi"/>
        </w:rPr>
        <w:t xml:space="preserve"> (Homenaje a esta pedagoga)</w:t>
      </w:r>
    </w:p>
    <w:p w:rsidR="00894F7A" w:rsidRPr="002B70A6" w:rsidRDefault="00746BD5" w:rsidP="002B70A6">
      <w:pPr>
        <w:jc w:val="both"/>
        <w:rPr>
          <w:rFonts w:asciiTheme="minorHAnsi" w:hAnsiTheme="minorHAnsi"/>
        </w:rPr>
      </w:pPr>
      <w:r w:rsidRPr="002B70A6">
        <w:rPr>
          <w:rFonts w:asciiTheme="minorHAnsi" w:hAnsiTheme="minorHAnsi"/>
          <w:b/>
        </w:rPr>
        <w:t>Documentales</w:t>
      </w:r>
      <w:r w:rsidRPr="002B70A6">
        <w:rPr>
          <w:rFonts w:asciiTheme="minorHAnsi" w:hAnsiTheme="minorHAnsi"/>
        </w:rPr>
        <w:t>:</w:t>
      </w:r>
    </w:p>
    <w:p w:rsidR="00746BD5" w:rsidRPr="002B70A6" w:rsidRDefault="00746BD5" w:rsidP="002B70A6">
      <w:pPr>
        <w:jc w:val="both"/>
        <w:rPr>
          <w:rFonts w:asciiTheme="minorHAnsi" w:hAnsiTheme="minorHAnsi"/>
        </w:rPr>
      </w:pPr>
      <w:r w:rsidRPr="002B70A6">
        <w:rPr>
          <w:rFonts w:asciiTheme="minorHAnsi" w:hAnsiTheme="minorHAnsi"/>
        </w:rPr>
        <w:t xml:space="preserve"> Siete visiones sobre la educación: (Fuente: Aula Planeta)</w:t>
      </w:r>
    </w:p>
    <w:p w:rsidR="00746BD5" w:rsidRPr="002B70A6" w:rsidRDefault="00293A34" w:rsidP="002B70A6">
      <w:pPr>
        <w:pStyle w:val="Prrafodelista"/>
        <w:numPr>
          <w:ilvl w:val="0"/>
          <w:numId w:val="2"/>
        </w:numPr>
        <w:spacing w:before="100" w:beforeAutospacing="1" w:after="100" w:afterAutospacing="1"/>
        <w:ind w:left="851"/>
        <w:jc w:val="both"/>
        <w:rPr>
          <w:rFonts w:asciiTheme="minorHAnsi" w:hAnsiTheme="minorHAnsi"/>
        </w:rPr>
      </w:pPr>
      <w:hyperlink r:id="rId34" w:tgtFrame="_blank" w:history="1">
        <w:r w:rsidR="00746BD5" w:rsidRPr="002B70A6">
          <w:rPr>
            <w:rFonts w:asciiTheme="minorHAnsi" w:hAnsiTheme="minorHAnsi"/>
            <w:b/>
            <w:bCs/>
            <w:i/>
            <w:iCs/>
          </w:rPr>
          <w:t xml:space="preserve">Camino a la escuela </w:t>
        </w:r>
      </w:hyperlink>
      <w:r w:rsidR="00746BD5" w:rsidRPr="002B70A6">
        <w:rPr>
          <w:rFonts w:asciiTheme="minorHAnsi" w:hAnsiTheme="minorHAnsi"/>
        </w:rPr>
        <w:t xml:space="preserve">(2013), de Pascal </w:t>
      </w:r>
      <w:proofErr w:type="spellStart"/>
      <w:r w:rsidR="00746BD5" w:rsidRPr="002B70A6">
        <w:rPr>
          <w:rFonts w:asciiTheme="minorHAnsi" w:hAnsiTheme="minorHAnsi"/>
        </w:rPr>
        <w:t>Plisson</w:t>
      </w:r>
      <w:proofErr w:type="spellEnd"/>
      <w:r w:rsidR="00746BD5" w:rsidRPr="002B70A6">
        <w:rPr>
          <w:rFonts w:asciiTheme="minorHAnsi" w:hAnsiTheme="minorHAnsi"/>
        </w:rPr>
        <w:t xml:space="preserve">. Estrenado hace unos días en España, cuenta la vida de cuatro niños, Samuel, Carlitos, Jackson y </w:t>
      </w:r>
      <w:proofErr w:type="spellStart"/>
      <w:r w:rsidR="00746BD5" w:rsidRPr="002B70A6">
        <w:rPr>
          <w:rFonts w:asciiTheme="minorHAnsi" w:hAnsiTheme="minorHAnsi"/>
        </w:rPr>
        <w:t>Zahira</w:t>
      </w:r>
      <w:proofErr w:type="spellEnd"/>
      <w:r w:rsidR="00746BD5" w:rsidRPr="002B70A6">
        <w:rPr>
          <w:rFonts w:asciiTheme="minorHAnsi" w:hAnsiTheme="minorHAnsi"/>
        </w:rPr>
        <w:t xml:space="preserve">, que tienen que realizar un complicado trayecto para llegar al colegio en la India, Argentina, Kenia y Marruecos, </w:t>
      </w:r>
    </w:p>
    <w:p w:rsidR="00746BD5" w:rsidRPr="002B70A6" w:rsidRDefault="00746BD5" w:rsidP="002B70A6">
      <w:pPr>
        <w:pStyle w:val="Prrafodelista"/>
        <w:spacing w:before="100" w:beforeAutospacing="1" w:after="100" w:afterAutospacing="1"/>
        <w:ind w:left="851"/>
        <w:jc w:val="both"/>
        <w:rPr>
          <w:rFonts w:asciiTheme="minorHAnsi" w:hAnsiTheme="minorHAnsi"/>
        </w:rPr>
      </w:pPr>
      <w:proofErr w:type="gramStart"/>
      <w:r w:rsidRPr="002B70A6">
        <w:rPr>
          <w:rFonts w:asciiTheme="minorHAnsi" w:hAnsiTheme="minorHAnsi"/>
        </w:rPr>
        <w:t>respectivamente</w:t>
      </w:r>
      <w:proofErr w:type="gramEnd"/>
      <w:r w:rsidRPr="002B70A6">
        <w:rPr>
          <w:rFonts w:asciiTheme="minorHAnsi" w:hAnsiTheme="minorHAnsi"/>
        </w:rPr>
        <w:t xml:space="preserve">. Perfecto para verlo con tus alumnos, para reflexionar sobre el verdadero valor de la educación y la ilusión de </w:t>
      </w:r>
      <w:r w:rsidRPr="002B70A6">
        <w:rPr>
          <w:rFonts w:asciiTheme="minorHAnsi" w:hAnsiTheme="minorHAnsi"/>
          <w:b/>
          <w:bCs/>
        </w:rPr>
        <w:t>quien no tiene bienes materiales y atraviesa dificultades a diario, pero conserva por encima de todo las ganas de aprender</w:t>
      </w:r>
      <w:r w:rsidRPr="002B70A6">
        <w:rPr>
          <w:rFonts w:asciiTheme="minorHAnsi" w:hAnsiTheme="minorHAnsi"/>
        </w:rPr>
        <w:t xml:space="preserve">. En la web se incluye </w:t>
      </w:r>
      <w:hyperlink r:id="rId35" w:tgtFrame="_blank" w:history="1">
        <w:r w:rsidRPr="002B70A6">
          <w:rPr>
            <w:rFonts w:asciiTheme="minorHAnsi" w:hAnsiTheme="minorHAnsi"/>
          </w:rPr>
          <w:t>material didáctico</w:t>
        </w:r>
      </w:hyperlink>
      <w:r w:rsidRPr="002B70A6">
        <w:rPr>
          <w:rFonts w:asciiTheme="minorHAnsi" w:hAnsiTheme="minorHAnsi"/>
        </w:rPr>
        <w:t xml:space="preserve"> para trabajar en el aula tras ver la película. </w:t>
      </w:r>
      <w:hyperlink r:id="rId36" w:tgtFrame="_blank" w:history="1">
        <w:r w:rsidRPr="002B70A6">
          <w:rPr>
            <w:rFonts w:asciiTheme="minorHAnsi" w:hAnsiTheme="minorHAnsi"/>
          </w:rPr>
          <w:t>Este reportaje</w:t>
        </w:r>
      </w:hyperlink>
      <w:r w:rsidRPr="002B70A6">
        <w:rPr>
          <w:rFonts w:asciiTheme="minorHAnsi" w:hAnsiTheme="minorHAnsi"/>
        </w:rPr>
        <w:t> relata la visita a España de dos de los niños del documental.</w:t>
      </w:r>
    </w:p>
    <w:p w:rsidR="00746BD5" w:rsidRPr="002B70A6" w:rsidRDefault="00746BD5" w:rsidP="002B70A6">
      <w:pPr>
        <w:spacing w:before="100" w:beforeAutospacing="1" w:after="100" w:afterAutospacing="1"/>
        <w:ind w:left="720"/>
        <w:jc w:val="both"/>
        <w:rPr>
          <w:rFonts w:asciiTheme="minorHAnsi" w:hAnsiTheme="minorHAnsi"/>
        </w:rPr>
      </w:pPr>
      <w:r w:rsidRPr="002B70A6">
        <w:rPr>
          <w:rFonts w:asciiTheme="minorHAnsi" w:hAnsiTheme="minorHAnsi"/>
          <w:b/>
          <w:bCs/>
        </w:rPr>
        <w:t xml:space="preserve">2. </w:t>
      </w:r>
      <w:hyperlink r:id="rId37" w:tgtFrame="_blank" w:history="1">
        <w:r w:rsidRPr="002B70A6">
          <w:rPr>
            <w:rFonts w:asciiTheme="minorHAnsi" w:hAnsiTheme="minorHAnsi"/>
            <w:b/>
            <w:bCs/>
            <w:i/>
            <w:iCs/>
          </w:rPr>
          <w:t xml:space="preserve">La educación prohibida </w:t>
        </w:r>
      </w:hyperlink>
      <w:r w:rsidRPr="002B70A6">
        <w:rPr>
          <w:rFonts w:asciiTheme="minorHAnsi" w:hAnsiTheme="minorHAnsi"/>
        </w:rPr>
        <w:t xml:space="preserve">(2012), de Germán </w:t>
      </w:r>
      <w:proofErr w:type="spellStart"/>
      <w:r w:rsidRPr="002B70A6">
        <w:rPr>
          <w:rFonts w:asciiTheme="minorHAnsi" w:hAnsiTheme="minorHAnsi"/>
        </w:rPr>
        <w:t>Doin</w:t>
      </w:r>
      <w:proofErr w:type="spellEnd"/>
      <w:r w:rsidRPr="002B70A6">
        <w:rPr>
          <w:rFonts w:asciiTheme="minorHAnsi" w:hAnsiTheme="minorHAnsi"/>
        </w:rPr>
        <w:t>. Una película realizada por un grupo de jóvenes que recoge</w:t>
      </w:r>
      <w:r w:rsidRPr="002B70A6">
        <w:rPr>
          <w:rFonts w:asciiTheme="minorHAnsi" w:hAnsiTheme="minorHAnsi"/>
          <w:b/>
          <w:bCs/>
        </w:rPr>
        <w:t xml:space="preserve"> iniciativas educativas poco convencionales en ocho países latinoamericanos</w:t>
      </w:r>
      <w:r w:rsidRPr="002B70A6">
        <w:rPr>
          <w:rFonts w:asciiTheme="minorHAnsi" w:hAnsiTheme="minorHAnsi"/>
        </w:rPr>
        <w:t xml:space="preserve">. Para debatir sobre el futuro de la educación y sus nuevos caminos. Se puede ver </w:t>
      </w:r>
      <w:r w:rsidRPr="002B70A6">
        <w:rPr>
          <w:rFonts w:asciiTheme="minorHAnsi" w:hAnsiTheme="minorHAnsi"/>
          <w:i/>
          <w:iCs/>
        </w:rPr>
        <w:t>online</w:t>
      </w:r>
      <w:r w:rsidRPr="002B70A6">
        <w:rPr>
          <w:rFonts w:asciiTheme="minorHAnsi" w:hAnsiTheme="minorHAnsi"/>
        </w:rPr>
        <w:t xml:space="preserve"> en la propia web o descargarla de forma gratuita.</w:t>
      </w:r>
    </w:p>
    <w:p w:rsidR="00746BD5" w:rsidRPr="002B70A6" w:rsidRDefault="00746BD5" w:rsidP="002B70A6">
      <w:pPr>
        <w:spacing w:before="100" w:beforeAutospacing="1" w:after="100" w:afterAutospacing="1"/>
        <w:ind w:left="720"/>
        <w:jc w:val="both"/>
        <w:rPr>
          <w:rFonts w:asciiTheme="minorHAnsi" w:hAnsiTheme="minorHAnsi"/>
        </w:rPr>
      </w:pPr>
      <w:r w:rsidRPr="002B70A6">
        <w:rPr>
          <w:rFonts w:asciiTheme="minorHAnsi" w:hAnsiTheme="minorHAnsi"/>
          <w:b/>
          <w:bCs/>
        </w:rPr>
        <w:t xml:space="preserve">3. </w:t>
      </w:r>
      <w:hyperlink r:id="rId38" w:tgtFrame="_blank" w:history="1">
        <w:r w:rsidRPr="002B70A6">
          <w:rPr>
            <w:rFonts w:asciiTheme="minorHAnsi" w:hAnsiTheme="minorHAnsi"/>
            <w:b/>
            <w:bCs/>
            <w:i/>
            <w:iCs/>
          </w:rPr>
          <w:t>Entre maestros</w:t>
        </w:r>
        <w:r w:rsidRPr="002B70A6">
          <w:rPr>
            <w:rFonts w:asciiTheme="minorHAnsi" w:hAnsiTheme="minorHAnsi"/>
            <w:b/>
            <w:bCs/>
          </w:rPr>
          <w:t xml:space="preserve"> </w:t>
        </w:r>
      </w:hyperlink>
      <w:r w:rsidRPr="002B70A6">
        <w:rPr>
          <w:rFonts w:asciiTheme="minorHAnsi" w:hAnsiTheme="minorHAnsi"/>
        </w:rPr>
        <w:t xml:space="preserve">(2012), de Pablo </w:t>
      </w:r>
      <w:proofErr w:type="spellStart"/>
      <w:r w:rsidRPr="002B70A6">
        <w:rPr>
          <w:rFonts w:asciiTheme="minorHAnsi" w:hAnsiTheme="minorHAnsi"/>
        </w:rPr>
        <w:t>Usón</w:t>
      </w:r>
      <w:proofErr w:type="spellEnd"/>
      <w:r w:rsidRPr="002B70A6">
        <w:rPr>
          <w:rFonts w:asciiTheme="minorHAnsi" w:hAnsiTheme="minorHAnsi"/>
        </w:rPr>
        <w:t xml:space="preserve">. Documental del que propone una </w:t>
      </w:r>
      <w:r w:rsidRPr="002B70A6">
        <w:rPr>
          <w:rFonts w:asciiTheme="minorHAnsi" w:hAnsiTheme="minorHAnsi"/>
          <w:b/>
          <w:bCs/>
        </w:rPr>
        <w:t xml:space="preserve">nueva forma de educación que da protagonismo al alumno </w:t>
      </w:r>
      <w:r w:rsidRPr="002B70A6">
        <w:rPr>
          <w:rFonts w:asciiTheme="minorHAnsi" w:hAnsiTheme="minorHAnsi"/>
        </w:rPr>
        <w:t>y puede resultar muy interesante para un análisis con tus estudiantes de Secundaria.</w:t>
      </w:r>
    </w:p>
    <w:p w:rsidR="00EA27DA" w:rsidRPr="002B70A6" w:rsidRDefault="00EA27DA" w:rsidP="002B70A6">
      <w:pPr>
        <w:spacing w:before="100" w:beforeAutospacing="1" w:after="100" w:afterAutospacing="1"/>
        <w:ind w:left="720"/>
        <w:jc w:val="both"/>
        <w:rPr>
          <w:rFonts w:asciiTheme="minorHAnsi" w:hAnsiTheme="minorHAnsi"/>
          <w:b/>
          <w:bCs/>
        </w:rPr>
      </w:pPr>
    </w:p>
    <w:p w:rsidR="00EA27DA" w:rsidRPr="002B70A6" w:rsidRDefault="00EA27DA" w:rsidP="002B70A6">
      <w:pPr>
        <w:spacing w:before="100" w:beforeAutospacing="1" w:after="100" w:afterAutospacing="1"/>
        <w:ind w:left="720"/>
        <w:jc w:val="both"/>
        <w:rPr>
          <w:rFonts w:asciiTheme="minorHAnsi" w:hAnsiTheme="minorHAnsi"/>
          <w:b/>
          <w:bCs/>
        </w:rPr>
      </w:pPr>
    </w:p>
    <w:p w:rsidR="00EA27DA" w:rsidRPr="002B70A6" w:rsidRDefault="00EA27DA" w:rsidP="002B70A6">
      <w:pPr>
        <w:spacing w:before="100" w:beforeAutospacing="1" w:after="100" w:afterAutospacing="1"/>
        <w:ind w:left="720"/>
        <w:jc w:val="both"/>
        <w:rPr>
          <w:rFonts w:asciiTheme="minorHAnsi" w:hAnsiTheme="minorHAnsi"/>
          <w:b/>
          <w:bCs/>
        </w:rPr>
      </w:pPr>
    </w:p>
    <w:p w:rsidR="00EA27DA" w:rsidRPr="002B70A6" w:rsidRDefault="00EA27DA" w:rsidP="002B70A6">
      <w:pPr>
        <w:spacing w:before="100" w:beforeAutospacing="1" w:after="100" w:afterAutospacing="1"/>
        <w:ind w:left="720"/>
        <w:jc w:val="both"/>
        <w:rPr>
          <w:rFonts w:asciiTheme="minorHAnsi" w:hAnsiTheme="minorHAnsi"/>
          <w:b/>
          <w:bCs/>
        </w:rPr>
      </w:pPr>
    </w:p>
    <w:p w:rsidR="00EA27DA" w:rsidRPr="002B70A6" w:rsidRDefault="00EA27DA" w:rsidP="002B70A6">
      <w:pPr>
        <w:spacing w:before="100" w:beforeAutospacing="1" w:after="100" w:afterAutospacing="1"/>
        <w:ind w:left="720"/>
        <w:jc w:val="both"/>
        <w:rPr>
          <w:rFonts w:asciiTheme="minorHAnsi" w:hAnsiTheme="minorHAnsi"/>
          <w:b/>
          <w:bCs/>
        </w:rPr>
      </w:pPr>
    </w:p>
    <w:p w:rsidR="00B64E1C" w:rsidRDefault="00B64E1C" w:rsidP="002B70A6">
      <w:pPr>
        <w:spacing w:before="100" w:beforeAutospacing="1" w:after="100" w:afterAutospacing="1"/>
        <w:ind w:left="720"/>
        <w:jc w:val="both"/>
        <w:rPr>
          <w:rFonts w:asciiTheme="minorHAnsi" w:hAnsiTheme="minorHAnsi"/>
          <w:b/>
          <w:bCs/>
        </w:rPr>
      </w:pPr>
    </w:p>
    <w:p w:rsidR="00B64E1C" w:rsidRDefault="00B64E1C" w:rsidP="002B70A6">
      <w:pPr>
        <w:spacing w:before="100" w:beforeAutospacing="1" w:after="100" w:afterAutospacing="1"/>
        <w:ind w:left="720"/>
        <w:jc w:val="both"/>
        <w:rPr>
          <w:rFonts w:asciiTheme="minorHAnsi" w:hAnsiTheme="minorHAnsi"/>
          <w:b/>
          <w:bCs/>
        </w:rPr>
      </w:pPr>
    </w:p>
    <w:p w:rsidR="00B64E1C" w:rsidRDefault="00B64E1C" w:rsidP="002B70A6">
      <w:pPr>
        <w:spacing w:before="100" w:beforeAutospacing="1" w:after="100" w:afterAutospacing="1"/>
        <w:ind w:left="720"/>
        <w:jc w:val="both"/>
        <w:rPr>
          <w:rFonts w:asciiTheme="minorHAnsi" w:hAnsiTheme="minorHAnsi"/>
          <w:b/>
          <w:bCs/>
        </w:rPr>
      </w:pPr>
    </w:p>
    <w:p w:rsidR="00746BD5" w:rsidRPr="002B70A6" w:rsidRDefault="00746BD5" w:rsidP="002B70A6">
      <w:pPr>
        <w:spacing w:before="100" w:beforeAutospacing="1" w:after="100" w:afterAutospacing="1"/>
        <w:ind w:left="720"/>
        <w:jc w:val="both"/>
        <w:rPr>
          <w:rFonts w:asciiTheme="minorHAnsi" w:hAnsiTheme="minorHAnsi"/>
        </w:rPr>
      </w:pPr>
      <w:r w:rsidRPr="002B70A6">
        <w:rPr>
          <w:rFonts w:asciiTheme="minorHAnsi" w:hAnsiTheme="minorHAnsi"/>
          <w:b/>
          <w:bCs/>
        </w:rPr>
        <w:t xml:space="preserve">4. </w:t>
      </w:r>
      <w:hyperlink r:id="rId39" w:tgtFrame="_blank" w:history="1">
        <w:r w:rsidRPr="002B70A6">
          <w:rPr>
            <w:rFonts w:asciiTheme="minorHAnsi" w:hAnsiTheme="minorHAnsi"/>
            <w:b/>
            <w:bCs/>
            <w:i/>
            <w:iCs/>
          </w:rPr>
          <w:t>La escuela olvidada</w:t>
        </w:r>
        <w:r w:rsidRPr="002B70A6">
          <w:rPr>
            <w:rFonts w:asciiTheme="minorHAnsi" w:hAnsiTheme="minorHAnsi"/>
            <w:b/>
            <w:bCs/>
          </w:rPr>
          <w:t xml:space="preserve"> </w:t>
        </w:r>
      </w:hyperlink>
      <w:r w:rsidRPr="002B70A6">
        <w:rPr>
          <w:rFonts w:asciiTheme="minorHAnsi" w:hAnsiTheme="minorHAnsi"/>
        </w:rPr>
        <w:t xml:space="preserve">(2012), de Sonia Tercero. Un viaje en el tiempo a </w:t>
      </w:r>
      <w:r w:rsidRPr="002B70A6">
        <w:rPr>
          <w:rFonts w:asciiTheme="minorHAnsi" w:hAnsiTheme="minorHAnsi"/>
          <w:b/>
          <w:bCs/>
        </w:rPr>
        <w:t xml:space="preserve">la escuela de principios del siglo XX </w:t>
      </w:r>
      <w:r w:rsidRPr="002B70A6">
        <w:rPr>
          <w:rFonts w:asciiTheme="minorHAnsi" w:hAnsiTheme="minorHAnsi"/>
        </w:rPr>
        <w:t>y una mirada de sus protagonistas a la evolución que ha sufrido la educación desde entonces. Para profundizar en nuestro pasado y así comprender el presente y diseñar mejor el futuro.</w:t>
      </w:r>
    </w:p>
    <w:p w:rsidR="00746BD5" w:rsidRPr="002B70A6" w:rsidRDefault="00746BD5" w:rsidP="002B70A6">
      <w:pPr>
        <w:spacing w:before="100" w:beforeAutospacing="1" w:after="100" w:afterAutospacing="1"/>
        <w:ind w:left="720"/>
        <w:jc w:val="both"/>
        <w:rPr>
          <w:rFonts w:asciiTheme="minorHAnsi" w:hAnsiTheme="minorHAnsi"/>
        </w:rPr>
      </w:pPr>
      <w:r w:rsidRPr="002B70A6">
        <w:rPr>
          <w:rFonts w:asciiTheme="minorHAnsi" w:hAnsiTheme="minorHAnsi"/>
          <w:b/>
          <w:bCs/>
        </w:rPr>
        <w:t xml:space="preserve">5. </w:t>
      </w:r>
      <w:hyperlink r:id="rId40" w:tgtFrame="_blank" w:history="1">
        <w:r w:rsidRPr="002B70A6">
          <w:rPr>
            <w:rFonts w:asciiTheme="minorHAnsi" w:hAnsiTheme="minorHAnsi"/>
            <w:b/>
            <w:bCs/>
            <w:i/>
            <w:iCs/>
          </w:rPr>
          <w:t>El fenómeno de Finlandia</w:t>
        </w:r>
        <w:r w:rsidRPr="002B70A6">
          <w:rPr>
            <w:rFonts w:asciiTheme="minorHAnsi" w:hAnsiTheme="minorHAnsi"/>
            <w:b/>
            <w:bCs/>
          </w:rPr>
          <w:t xml:space="preserve"> </w:t>
        </w:r>
      </w:hyperlink>
      <w:r w:rsidRPr="002B70A6">
        <w:rPr>
          <w:rFonts w:asciiTheme="minorHAnsi" w:hAnsiTheme="minorHAnsi"/>
        </w:rPr>
        <w:t xml:space="preserve">(2011), de Sean </w:t>
      </w:r>
      <w:proofErr w:type="spellStart"/>
      <w:r w:rsidRPr="002B70A6">
        <w:rPr>
          <w:rFonts w:asciiTheme="minorHAnsi" w:hAnsiTheme="minorHAnsi"/>
        </w:rPr>
        <w:t>Faust</w:t>
      </w:r>
      <w:proofErr w:type="spellEnd"/>
      <w:r w:rsidRPr="002B70A6">
        <w:rPr>
          <w:rFonts w:asciiTheme="minorHAnsi" w:hAnsiTheme="minorHAnsi"/>
        </w:rPr>
        <w:t xml:space="preserve">.  Finlandia es uno de los países con mejores resultados en los informes PISA y una serie de características que han convertido su sistema educativo en uno de los más valorados del mundo. Este documental repasa algunas de las </w:t>
      </w:r>
      <w:r w:rsidRPr="002B70A6">
        <w:rPr>
          <w:rFonts w:asciiTheme="minorHAnsi" w:hAnsiTheme="minorHAnsi"/>
          <w:b/>
          <w:bCs/>
        </w:rPr>
        <w:t>claves del éxito finlandés</w:t>
      </w:r>
      <w:r w:rsidRPr="002B70A6">
        <w:rPr>
          <w:rFonts w:asciiTheme="minorHAnsi" w:hAnsiTheme="minorHAnsi"/>
        </w:rPr>
        <w:t xml:space="preserve"> y es una buena fuente de información para imaginar cómo queremos que sea la educación en España</w:t>
      </w:r>
      <w:r w:rsidRPr="002B70A6">
        <w:rPr>
          <w:rFonts w:asciiTheme="minorHAnsi" w:hAnsiTheme="minorHAnsi"/>
          <w:b/>
          <w:bCs/>
        </w:rPr>
        <w:t>.</w:t>
      </w:r>
    </w:p>
    <w:p w:rsidR="00746BD5" w:rsidRPr="002B70A6" w:rsidRDefault="00746BD5" w:rsidP="002B70A6">
      <w:pPr>
        <w:spacing w:before="100" w:beforeAutospacing="1" w:after="100" w:afterAutospacing="1"/>
        <w:ind w:left="720"/>
        <w:jc w:val="both"/>
        <w:rPr>
          <w:rFonts w:asciiTheme="minorHAnsi" w:hAnsiTheme="minorHAnsi"/>
          <w:b/>
          <w:bCs/>
        </w:rPr>
      </w:pPr>
      <w:r w:rsidRPr="002B70A6">
        <w:rPr>
          <w:rFonts w:asciiTheme="minorHAnsi" w:hAnsiTheme="minorHAnsi"/>
          <w:b/>
          <w:bCs/>
        </w:rPr>
        <w:t xml:space="preserve">6. </w:t>
      </w:r>
      <w:hyperlink r:id="rId41" w:tgtFrame="_blank" w:history="1">
        <w:r w:rsidRPr="002B70A6">
          <w:rPr>
            <w:rFonts w:asciiTheme="minorHAnsi" w:hAnsiTheme="minorHAnsi"/>
            <w:b/>
            <w:bCs/>
            <w:i/>
            <w:iCs/>
          </w:rPr>
          <w:t>Superdotados, al este de la campana de Gauss</w:t>
        </w:r>
        <w:r w:rsidRPr="002B70A6">
          <w:rPr>
            <w:rFonts w:asciiTheme="minorHAnsi" w:hAnsiTheme="minorHAnsi"/>
            <w:b/>
            <w:bCs/>
          </w:rPr>
          <w:t xml:space="preserve"> </w:t>
        </w:r>
      </w:hyperlink>
      <w:r w:rsidRPr="002B70A6">
        <w:rPr>
          <w:rFonts w:asciiTheme="minorHAnsi" w:hAnsiTheme="minorHAnsi"/>
        </w:rPr>
        <w:t xml:space="preserve">(2009), de Luis Mora y </w:t>
      </w:r>
      <w:proofErr w:type="spellStart"/>
      <w:r w:rsidRPr="002B70A6">
        <w:rPr>
          <w:rFonts w:asciiTheme="minorHAnsi" w:hAnsiTheme="minorHAnsi"/>
        </w:rPr>
        <w:t>Adolpho</w:t>
      </w:r>
      <w:proofErr w:type="spellEnd"/>
      <w:r w:rsidRPr="002B70A6">
        <w:rPr>
          <w:rFonts w:asciiTheme="minorHAnsi" w:hAnsiTheme="minorHAnsi"/>
        </w:rPr>
        <w:t xml:space="preserve"> Cañadas.</w:t>
      </w:r>
      <w:r w:rsidRPr="002B70A6">
        <w:rPr>
          <w:rFonts w:asciiTheme="minorHAnsi" w:hAnsiTheme="minorHAnsi"/>
          <w:b/>
          <w:bCs/>
        </w:rPr>
        <w:t> </w:t>
      </w:r>
      <w:r w:rsidRPr="002B70A6">
        <w:rPr>
          <w:rFonts w:asciiTheme="minorHAnsi" w:hAnsiTheme="minorHAnsi"/>
        </w:rPr>
        <w:t xml:space="preserve">Un documental muy interesante para comprender </w:t>
      </w:r>
      <w:r w:rsidRPr="002B70A6">
        <w:rPr>
          <w:rFonts w:asciiTheme="minorHAnsi" w:hAnsiTheme="minorHAnsi"/>
          <w:b/>
          <w:bCs/>
        </w:rPr>
        <w:t xml:space="preserve">la problemática a la que se enfrentan los niños superdotados </w:t>
      </w:r>
      <w:r w:rsidRPr="002B70A6">
        <w:rPr>
          <w:rFonts w:asciiTheme="minorHAnsi" w:hAnsiTheme="minorHAnsi"/>
        </w:rPr>
        <w:t>y su difícil integración en el sistema educativo tradicional</w:t>
      </w:r>
      <w:r w:rsidRPr="002B70A6">
        <w:rPr>
          <w:rFonts w:asciiTheme="minorHAnsi" w:hAnsiTheme="minorHAnsi"/>
          <w:b/>
          <w:bCs/>
        </w:rPr>
        <w:t>.</w:t>
      </w:r>
    </w:p>
    <w:p w:rsidR="00BE0585" w:rsidRPr="002B70A6" w:rsidRDefault="00BE0585" w:rsidP="002B70A6">
      <w:pPr>
        <w:jc w:val="both"/>
        <w:rPr>
          <w:rFonts w:asciiTheme="minorHAnsi" w:hAnsiTheme="minorHAnsi"/>
          <w:color w:val="FF0000"/>
        </w:rPr>
      </w:pPr>
    </w:p>
    <w:p w:rsidR="00E0220C" w:rsidRPr="002B70A6" w:rsidRDefault="00E0220C" w:rsidP="002B70A6">
      <w:pPr>
        <w:jc w:val="both"/>
        <w:rPr>
          <w:rFonts w:asciiTheme="minorHAnsi" w:hAnsiTheme="minorHAnsi"/>
          <w:b/>
        </w:rPr>
      </w:pPr>
    </w:p>
    <w:p w:rsidR="00F514A3" w:rsidRPr="002B70A6" w:rsidRDefault="00874E87" w:rsidP="002B70A6">
      <w:pPr>
        <w:jc w:val="both"/>
        <w:rPr>
          <w:rFonts w:asciiTheme="minorHAnsi" w:hAnsiTheme="minorHAnsi"/>
          <w:b/>
        </w:rPr>
      </w:pPr>
      <w:r w:rsidRPr="002B70A6">
        <w:rPr>
          <w:rFonts w:asciiTheme="minorHAnsi" w:hAnsiTheme="minorHAnsi"/>
          <w:b/>
        </w:rPr>
        <w:t>Búsquedas UNED:</w:t>
      </w:r>
    </w:p>
    <w:p w:rsidR="00874E87" w:rsidRPr="002B70A6" w:rsidRDefault="00874E87" w:rsidP="002B70A6">
      <w:pPr>
        <w:jc w:val="both"/>
        <w:rPr>
          <w:rFonts w:asciiTheme="minorHAnsi" w:hAnsiTheme="minorHAnsi"/>
          <w:b/>
        </w:rPr>
      </w:pPr>
    </w:p>
    <w:p w:rsidR="00F514A3" w:rsidRPr="002B70A6" w:rsidRDefault="00F514A3" w:rsidP="002B70A6">
      <w:pPr>
        <w:jc w:val="both"/>
        <w:rPr>
          <w:rFonts w:asciiTheme="minorHAnsi" w:hAnsiTheme="minorHAnsi"/>
          <w:b/>
        </w:rPr>
      </w:pPr>
      <w:r w:rsidRPr="002B70A6">
        <w:rPr>
          <w:rFonts w:asciiTheme="minorHAnsi" w:hAnsiTheme="minorHAnsi"/>
          <w:b/>
        </w:rPr>
        <w:t>Los libros electrónicos de la UNED</w:t>
      </w:r>
      <w:r w:rsidRPr="002B70A6">
        <w:rPr>
          <w:rFonts w:asciiTheme="minorHAnsi" w:hAnsiTheme="minorHAnsi"/>
        </w:rPr>
        <w:t xml:space="preserve">. Acceder desde la pestaña de la biblioteca de la UNED (central) y desde ahí ir a </w:t>
      </w:r>
      <w:r w:rsidRPr="002B70A6">
        <w:rPr>
          <w:rFonts w:asciiTheme="minorHAnsi" w:hAnsiTheme="minorHAnsi"/>
          <w:b/>
        </w:rPr>
        <w:t>“</w:t>
      </w:r>
      <w:proofErr w:type="spellStart"/>
      <w:r w:rsidRPr="002B70A6">
        <w:rPr>
          <w:rFonts w:asciiTheme="minorHAnsi" w:hAnsiTheme="minorHAnsi"/>
          <w:b/>
        </w:rPr>
        <w:t>ebrary</w:t>
      </w:r>
      <w:proofErr w:type="spellEnd"/>
      <w:r w:rsidRPr="002B70A6">
        <w:rPr>
          <w:rFonts w:asciiTheme="minorHAnsi" w:hAnsiTheme="minorHAnsi"/>
          <w:b/>
        </w:rPr>
        <w:t xml:space="preserve">”. </w:t>
      </w:r>
      <w:r w:rsidRPr="002B70A6">
        <w:rPr>
          <w:rFonts w:asciiTheme="minorHAnsi" w:hAnsiTheme="minorHAnsi"/>
        </w:rPr>
        <w:t xml:space="preserve">Debe autenticarse poniendo su código de usuario y contraseña. Si desea buscar por un tema, sólo debe indicarlo, por ejemplo “educación” o pinchar en la relación de temas y pinchar en </w:t>
      </w:r>
      <w:proofErr w:type="spellStart"/>
      <w:r w:rsidRPr="002B70A6">
        <w:rPr>
          <w:rFonts w:asciiTheme="minorHAnsi" w:hAnsiTheme="minorHAnsi"/>
        </w:rPr>
        <w:t>Search</w:t>
      </w:r>
      <w:proofErr w:type="spellEnd"/>
      <w:r w:rsidRPr="002B70A6">
        <w:rPr>
          <w:rFonts w:asciiTheme="minorHAnsi" w:hAnsiTheme="minorHAnsi"/>
        </w:rPr>
        <w:t>. Le saldrá en pantalla los libros electrónicos relacionados con el tema</w:t>
      </w:r>
    </w:p>
    <w:p w:rsidR="00F514A3" w:rsidRPr="002B70A6" w:rsidRDefault="00856E95" w:rsidP="002B70A6">
      <w:pPr>
        <w:jc w:val="both"/>
        <w:rPr>
          <w:rFonts w:asciiTheme="minorHAnsi" w:hAnsiTheme="minorHAnsi"/>
          <w:b/>
        </w:rPr>
      </w:pPr>
      <w:r w:rsidRPr="002B70A6">
        <w:rPr>
          <w:rFonts w:asciiTheme="minorHAnsi" w:hAnsiTheme="minorHAnsi"/>
          <w:noProof/>
        </w:rPr>
        <w:drawing>
          <wp:anchor distT="0" distB="0" distL="114300" distR="114300" simplePos="0" relativeHeight="251663360" behindDoc="0" locked="0" layoutInCell="1" allowOverlap="1" wp14:anchorId="204F1365" wp14:editId="14A7D3E0">
            <wp:simplePos x="0" y="0"/>
            <wp:positionH relativeFrom="column">
              <wp:posOffset>2362200</wp:posOffset>
            </wp:positionH>
            <wp:positionV relativeFrom="paragraph">
              <wp:posOffset>104775</wp:posOffset>
            </wp:positionV>
            <wp:extent cx="3076575" cy="1638300"/>
            <wp:effectExtent l="0" t="0" r="952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2" cstate="print">
                      <a:extLst>
                        <a:ext uri="{28A0092B-C50C-407E-A947-70E740481C1C}">
                          <a14:useLocalDpi xmlns:a14="http://schemas.microsoft.com/office/drawing/2010/main" val="0"/>
                        </a:ext>
                      </a:extLst>
                    </a:blip>
                    <a:srcRect r="41615" b="29138"/>
                    <a:stretch/>
                  </pic:blipFill>
                  <pic:spPr bwMode="auto">
                    <a:xfrm>
                      <a:off x="0" y="0"/>
                      <a:ext cx="3076575" cy="1638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514A3" w:rsidRPr="002B70A6" w:rsidRDefault="00F514A3" w:rsidP="002B70A6">
      <w:pPr>
        <w:jc w:val="both"/>
        <w:rPr>
          <w:rFonts w:asciiTheme="minorHAnsi" w:hAnsiTheme="minorHAnsi"/>
          <w:b/>
        </w:rPr>
      </w:pPr>
    </w:p>
    <w:p w:rsidR="00F514A3" w:rsidRPr="002B70A6" w:rsidRDefault="00F514A3" w:rsidP="002B70A6">
      <w:pPr>
        <w:jc w:val="both"/>
        <w:rPr>
          <w:rFonts w:asciiTheme="minorHAnsi" w:hAnsiTheme="minorHAnsi"/>
          <w:b/>
        </w:rPr>
      </w:pPr>
    </w:p>
    <w:p w:rsidR="00F514A3" w:rsidRPr="002B70A6" w:rsidRDefault="00F514A3" w:rsidP="002B70A6">
      <w:pPr>
        <w:jc w:val="both"/>
        <w:rPr>
          <w:rFonts w:asciiTheme="minorHAnsi" w:hAnsiTheme="minorHAnsi"/>
          <w:b/>
        </w:rPr>
      </w:pPr>
    </w:p>
    <w:p w:rsidR="00F514A3" w:rsidRPr="002B70A6" w:rsidRDefault="00F514A3" w:rsidP="002B70A6">
      <w:pPr>
        <w:jc w:val="both"/>
        <w:rPr>
          <w:rFonts w:asciiTheme="minorHAnsi" w:hAnsiTheme="minorHAnsi"/>
          <w:b/>
        </w:rPr>
      </w:pPr>
    </w:p>
    <w:p w:rsidR="00F514A3" w:rsidRPr="002B70A6" w:rsidRDefault="00F514A3" w:rsidP="002B70A6">
      <w:pPr>
        <w:jc w:val="both"/>
        <w:rPr>
          <w:rFonts w:asciiTheme="minorHAnsi" w:hAnsiTheme="minorHAnsi"/>
          <w:b/>
        </w:rPr>
      </w:pPr>
    </w:p>
    <w:p w:rsidR="00F514A3" w:rsidRPr="002B70A6" w:rsidRDefault="00F514A3" w:rsidP="002B70A6">
      <w:pPr>
        <w:jc w:val="both"/>
        <w:rPr>
          <w:rFonts w:asciiTheme="minorHAnsi" w:hAnsiTheme="minorHAnsi"/>
          <w:b/>
        </w:rPr>
      </w:pPr>
    </w:p>
    <w:p w:rsidR="00256016" w:rsidRPr="002B70A6" w:rsidRDefault="00256016" w:rsidP="002B70A6">
      <w:pPr>
        <w:jc w:val="both"/>
        <w:rPr>
          <w:rFonts w:asciiTheme="minorHAnsi" w:hAnsiTheme="minorHAnsi"/>
          <w:b/>
        </w:rPr>
      </w:pPr>
    </w:p>
    <w:p w:rsidR="00256016" w:rsidRPr="002B70A6" w:rsidRDefault="00256016" w:rsidP="002B70A6">
      <w:pPr>
        <w:jc w:val="both"/>
        <w:rPr>
          <w:rFonts w:asciiTheme="minorHAnsi" w:hAnsiTheme="minorHAnsi"/>
          <w:b/>
        </w:rPr>
      </w:pPr>
    </w:p>
    <w:p w:rsidR="00856E95" w:rsidRPr="002B70A6" w:rsidRDefault="00856E95" w:rsidP="002B70A6">
      <w:pPr>
        <w:jc w:val="both"/>
        <w:rPr>
          <w:rFonts w:asciiTheme="minorHAnsi" w:hAnsiTheme="minorHAnsi"/>
          <w:b/>
        </w:rPr>
      </w:pPr>
    </w:p>
    <w:p w:rsidR="00E0220C" w:rsidRPr="002B70A6" w:rsidRDefault="00E0220C" w:rsidP="002B70A6">
      <w:pPr>
        <w:jc w:val="both"/>
        <w:rPr>
          <w:rFonts w:asciiTheme="minorHAnsi" w:hAnsiTheme="minorHAnsi"/>
          <w:b/>
        </w:rPr>
      </w:pPr>
    </w:p>
    <w:p w:rsidR="00EA27DA" w:rsidRPr="002B70A6" w:rsidRDefault="00EA27DA" w:rsidP="002B70A6">
      <w:pPr>
        <w:jc w:val="both"/>
        <w:rPr>
          <w:rFonts w:asciiTheme="minorHAnsi" w:hAnsiTheme="minorHAnsi"/>
          <w:b/>
        </w:rPr>
      </w:pPr>
    </w:p>
    <w:p w:rsidR="00056788" w:rsidRPr="002B70A6" w:rsidRDefault="00F514A3" w:rsidP="002B70A6">
      <w:pPr>
        <w:jc w:val="both"/>
        <w:rPr>
          <w:rFonts w:asciiTheme="minorHAnsi" w:hAnsiTheme="minorHAnsi"/>
        </w:rPr>
      </w:pPr>
      <w:r w:rsidRPr="002B70A6">
        <w:rPr>
          <w:rFonts w:asciiTheme="minorHAnsi" w:hAnsiTheme="minorHAnsi"/>
          <w:b/>
        </w:rPr>
        <w:t xml:space="preserve">Revistas: </w:t>
      </w:r>
      <w:r w:rsidRPr="002B70A6">
        <w:rPr>
          <w:rFonts w:asciiTheme="minorHAnsi" w:hAnsiTheme="minorHAnsi"/>
        </w:rPr>
        <w:t>Además de las revistas que podría encontrar en una búsqueda en el portal “Linceo”</w:t>
      </w:r>
      <w:r w:rsidR="00874E87" w:rsidRPr="002B70A6">
        <w:rPr>
          <w:rFonts w:asciiTheme="minorHAnsi" w:hAnsiTheme="minorHAnsi"/>
        </w:rPr>
        <w:t xml:space="preserve"> de la UNED.</w:t>
      </w:r>
    </w:p>
    <w:p w:rsidR="00F514A3" w:rsidRPr="002B70A6" w:rsidRDefault="00F514A3" w:rsidP="002B70A6">
      <w:pPr>
        <w:jc w:val="both"/>
        <w:rPr>
          <w:rFonts w:asciiTheme="minorHAnsi" w:hAnsiTheme="minorHAnsi"/>
        </w:rPr>
      </w:pPr>
      <w:r w:rsidRPr="002B70A6">
        <w:rPr>
          <w:rFonts w:asciiTheme="minorHAnsi" w:hAnsiTheme="minorHAnsi"/>
        </w:rPr>
        <w:t>La biblioteca del Centro de Pontevedra dispone de revistas</w:t>
      </w:r>
      <w:r w:rsidR="007B30A8" w:rsidRPr="002B70A6">
        <w:rPr>
          <w:rFonts w:asciiTheme="minorHAnsi" w:hAnsiTheme="minorHAnsi"/>
        </w:rPr>
        <w:t xml:space="preserve"> especializadas</w:t>
      </w:r>
      <w:r w:rsidRPr="002B70A6">
        <w:rPr>
          <w:rFonts w:asciiTheme="minorHAnsi" w:hAnsiTheme="minorHAnsi"/>
        </w:rPr>
        <w:t xml:space="preserve"> sobre el tema como:</w:t>
      </w:r>
    </w:p>
    <w:p w:rsidR="00F514A3" w:rsidRPr="002B70A6" w:rsidRDefault="00F514A3" w:rsidP="002B70A6">
      <w:pPr>
        <w:jc w:val="both"/>
        <w:rPr>
          <w:rFonts w:asciiTheme="minorHAnsi" w:hAnsiTheme="minorHAnsi"/>
          <w:b/>
        </w:rPr>
      </w:pPr>
      <w:r w:rsidRPr="002B70A6">
        <w:rPr>
          <w:rFonts w:asciiTheme="minorHAnsi" w:hAnsiTheme="minorHAnsi"/>
          <w:b/>
        </w:rPr>
        <w:t>Cuadernos de Pedagogía</w:t>
      </w:r>
    </w:p>
    <w:p w:rsidR="00F514A3" w:rsidRPr="002B70A6" w:rsidRDefault="00F514A3" w:rsidP="002B70A6">
      <w:pPr>
        <w:jc w:val="both"/>
        <w:rPr>
          <w:rFonts w:asciiTheme="minorHAnsi" w:hAnsiTheme="minorHAnsi"/>
          <w:b/>
        </w:rPr>
      </w:pPr>
      <w:r w:rsidRPr="002B70A6">
        <w:rPr>
          <w:rFonts w:asciiTheme="minorHAnsi" w:hAnsiTheme="minorHAnsi"/>
          <w:b/>
        </w:rPr>
        <w:t>Revista de Historia de la Educación</w:t>
      </w:r>
    </w:p>
    <w:p w:rsidR="00F514A3" w:rsidRPr="002B70A6" w:rsidRDefault="00F514A3" w:rsidP="002B70A6">
      <w:pPr>
        <w:jc w:val="both"/>
        <w:rPr>
          <w:rFonts w:asciiTheme="minorHAnsi" w:hAnsiTheme="minorHAnsi"/>
          <w:b/>
        </w:rPr>
      </w:pPr>
      <w:r w:rsidRPr="002B70A6">
        <w:rPr>
          <w:rFonts w:asciiTheme="minorHAnsi" w:hAnsiTheme="minorHAnsi"/>
          <w:b/>
        </w:rPr>
        <w:t xml:space="preserve">Revista de </w:t>
      </w:r>
      <w:r w:rsidR="00ED4E9F" w:rsidRPr="002B70A6">
        <w:rPr>
          <w:rFonts w:asciiTheme="minorHAnsi" w:hAnsiTheme="minorHAnsi"/>
          <w:b/>
        </w:rPr>
        <w:t>Educación Pedagógica</w:t>
      </w:r>
    </w:p>
    <w:p w:rsidR="005A15FF" w:rsidRPr="002B70A6" w:rsidRDefault="005A15FF" w:rsidP="002B70A6">
      <w:pPr>
        <w:jc w:val="both"/>
        <w:rPr>
          <w:rFonts w:asciiTheme="minorHAnsi" w:hAnsiTheme="minorHAnsi"/>
          <w:b/>
        </w:rPr>
      </w:pPr>
    </w:p>
    <w:p w:rsidR="00874E87" w:rsidRPr="002B70A6" w:rsidRDefault="00874E87" w:rsidP="002B70A6">
      <w:pPr>
        <w:jc w:val="both"/>
        <w:rPr>
          <w:rFonts w:asciiTheme="minorHAnsi" w:hAnsiTheme="minorHAnsi"/>
          <w:b/>
        </w:rPr>
      </w:pPr>
    </w:p>
    <w:p w:rsidR="00F05185" w:rsidRPr="002B70A6" w:rsidRDefault="00F05185" w:rsidP="002B70A6">
      <w:pPr>
        <w:jc w:val="both"/>
        <w:rPr>
          <w:rFonts w:asciiTheme="minorHAnsi" w:hAnsiTheme="minorHAnsi"/>
        </w:rPr>
      </w:pPr>
      <w:r w:rsidRPr="002B70A6">
        <w:rPr>
          <w:rFonts w:asciiTheme="minorHAnsi" w:hAnsiTheme="minorHAnsi"/>
          <w:b/>
        </w:rPr>
        <w:t>Punto de interés</w:t>
      </w:r>
      <w:r w:rsidRPr="002B70A6">
        <w:rPr>
          <w:rFonts w:asciiTheme="minorHAnsi" w:hAnsiTheme="minorHAnsi"/>
        </w:rPr>
        <w:t>:</w:t>
      </w:r>
      <w:r w:rsidR="00F707C1" w:rsidRPr="002B70A6">
        <w:rPr>
          <w:rFonts w:asciiTheme="minorHAnsi" w:hAnsiTheme="minorHAnsi"/>
        </w:rPr>
        <w:t xml:space="preserve"> Libros en préstamo de nuestra biblioteca</w:t>
      </w:r>
    </w:p>
    <w:p w:rsidR="00F05185" w:rsidRPr="002B70A6" w:rsidRDefault="00F05185" w:rsidP="002B70A6">
      <w:pPr>
        <w:jc w:val="both"/>
        <w:rPr>
          <w:rFonts w:asciiTheme="minorHAnsi" w:hAnsiTheme="minorHAnsi"/>
        </w:rPr>
      </w:pPr>
    </w:p>
    <w:p w:rsidR="00933E35" w:rsidRPr="002B70A6" w:rsidRDefault="00933E35" w:rsidP="002B70A6">
      <w:pPr>
        <w:jc w:val="both"/>
        <w:rPr>
          <w:rFonts w:asciiTheme="minorHAnsi" w:hAnsiTheme="minorHAnsi"/>
        </w:rPr>
      </w:pPr>
      <w:r w:rsidRPr="002B70A6">
        <w:rPr>
          <w:rFonts w:asciiTheme="minorHAnsi" w:hAnsiTheme="minorHAnsi"/>
        </w:rPr>
        <w:t xml:space="preserve">37(091) NEG HIS </w:t>
      </w:r>
      <w:r w:rsidRPr="002B70A6">
        <w:rPr>
          <w:rFonts w:asciiTheme="minorHAnsi" w:hAnsiTheme="minorHAnsi"/>
        </w:rPr>
        <w:tab/>
        <w:t>2014</w:t>
      </w:r>
    </w:p>
    <w:p w:rsidR="00933E35" w:rsidRPr="002B70A6" w:rsidRDefault="00933E35" w:rsidP="002B70A6">
      <w:pPr>
        <w:jc w:val="both"/>
        <w:rPr>
          <w:rFonts w:asciiTheme="minorHAnsi" w:hAnsiTheme="minorHAnsi"/>
        </w:rPr>
      </w:pPr>
      <w:r w:rsidRPr="002B70A6">
        <w:rPr>
          <w:rFonts w:asciiTheme="minorHAnsi" w:hAnsiTheme="minorHAnsi"/>
        </w:rPr>
        <w:t xml:space="preserve">Historia de la </w:t>
      </w:r>
      <w:proofErr w:type="gramStart"/>
      <w:r w:rsidRPr="002B70A6">
        <w:rPr>
          <w:rFonts w:asciiTheme="minorHAnsi" w:hAnsiTheme="minorHAnsi"/>
        </w:rPr>
        <w:t>educación :</w:t>
      </w:r>
      <w:proofErr w:type="gramEnd"/>
      <w:r w:rsidRPr="002B70A6">
        <w:rPr>
          <w:rFonts w:asciiTheme="minorHAnsi" w:hAnsiTheme="minorHAnsi"/>
        </w:rPr>
        <w:t xml:space="preserve"> de la Grecia clásica a la educación contemporánea</w:t>
      </w:r>
    </w:p>
    <w:p w:rsidR="00933E35" w:rsidRPr="002B70A6" w:rsidRDefault="00933E35" w:rsidP="002B70A6">
      <w:pPr>
        <w:jc w:val="both"/>
        <w:rPr>
          <w:rFonts w:asciiTheme="minorHAnsi" w:hAnsiTheme="minorHAnsi"/>
        </w:rPr>
      </w:pPr>
      <w:r w:rsidRPr="002B70A6">
        <w:rPr>
          <w:rFonts w:asciiTheme="minorHAnsi" w:hAnsiTheme="minorHAnsi"/>
        </w:rPr>
        <w:t xml:space="preserve">  Negrín Fajardo, Olegario</w:t>
      </w:r>
    </w:p>
    <w:p w:rsidR="00933E35" w:rsidRPr="002B70A6" w:rsidRDefault="00933E35" w:rsidP="002B70A6">
      <w:pPr>
        <w:jc w:val="both"/>
        <w:rPr>
          <w:rFonts w:asciiTheme="minorHAnsi" w:hAnsiTheme="minorHAnsi"/>
        </w:rPr>
      </w:pPr>
      <w:r w:rsidRPr="002B70A6">
        <w:rPr>
          <w:rFonts w:asciiTheme="minorHAnsi" w:hAnsiTheme="minorHAnsi"/>
        </w:rPr>
        <w:t xml:space="preserve">  M-22002-2014</w:t>
      </w:r>
    </w:p>
    <w:p w:rsidR="00933E35" w:rsidRPr="002B70A6" w:rsidRDefault="00933E35" w:rsidP="002B70A6">
      <w:pPr>
        <w:jc w:val="both"/>
        <w:rPr>
          <w:rFonts w:asciiTheme="minorHAnsi" w:hAnsiTheme="minorHAnsi"/>
        </w:rPr>
      </w:pPr>
    </w:p>
    <w:p w:rsidR="00933E35" w:rsidRPr="002B70A6" w:rsidRDefault="00933E35" w:rsidP="002B70A6">
      <w:pPr>
        <w:jc w:val="both"/>
        <w:rPr>
          <w:rFonts w:asciiTheme="minorHAnsi" w:hAnsiTheme="minorHAnsi"/>
        </w:rPr>
      </w:pPr>
      <w:r w:rsidRPr="002B70A6">
        <w:rPr>
          <w:rFonts w:asciiTheme="minorHAnsi" w:hAnsiTheme="minorHAnsi"/>
        </w:rPr>
        <w:t xml:space="preserve">6301203GR01A01 </w:t>
      </w:r>
      <w:r w:rsidRPr="002B70A6">
        <w:rPr>
          <w:rFonts w:asciiTheme="minorHAnsi" w:hAnsiTheme="minorHAnsi"/>
        </w:rPr>
        <w:tab/>
        <w:t>2014</w:t>
      </w:r>
    </w:p>
    <w:p w:rsidR="00933E35" w:rsidRPr="002B70A6" w:rsidRDefault="00933E35" w:rsidP="002B70A6">
      <w:pPr>
        <w:jc w:val="both"/>
        <w:rPr>
          <w:rFonts w:asciiTheme="minorHAnsi" w:hAnsiTheme="minorHAnsi"/>
        </w:rPr>
      </w:pPr>
      <w:r w:rsidRPr="002B70A6">
        <w:rPr>
          <w:rFonts w:asciiTheme="minorHAnsi" w:hAnsiTheme="minorHAnsi"/>
        </w:rPr>
        <w:t xml:space="preserve">Historia de la educación </w:t>
      </w:r>
      <w:proofErr w:type="gramStart"/>
      <w:r w:rsidRPr="002B70A6">
        <w:rPr>
          <w:rFonts w:asciiTheme="minorHAnsi" w:hAnsiTheme="minorHAnsi"/>
        </w:rPr>
        <w:t>social  1</w:t>
      </w:r>
      <w:proofErr w:type="gramEnd"/>
      <w:r w:rsidRPr="002B70A6">
        <w:rPr>
          <w:rFonts w:asciiTheme="minorHAnsi" w:hAnsiTheme="minorHAnsi"/>
        </w:rPr>
        <w:t>ª ed.</w:t>
      </w:r>
      <w:r w:rsidR="00A32D17" w:rsidRPr="002B70A6">
        <w:rPr>
          <w:rFonts w:asciiTheme="minorHAnsi" w:hAnsiTheme="minorHAnsi"/>
        </w:rPr>
        <w:t xml:space="preserve"> </w:t>
      </w:r>
      <w:r w:rsidRPr="002B70A6">
        <w:rPr>
          <w:rFonts w:asciiTheme="minorHAnsi" w:hAnsiTheme="minorHAnsi"/>
        </w:rPr>
        <w:t xml:space="preserve">  </w:t>
      </w:r>
      <w:proofErr w:type="spellStart"/>
      <w:r w:rsidRPr="002B70A6">
        <w:rPr>
          <w:rFonts w:asciiTheme="minorHAnsi" w:hAnsiTheme="minorHAnsi"/>
        </w:rPr>
        <w:t>Tiana</w:t>
      </w:r>
      <w:proofErr w:type="spellEnd"/>
      <w:r w:rsidRPr="002B70A6">
        <w:rPr>
          <w:rFonts w:asciiTheme="minorHAnsi" w:hAnsiTheme="minorHAnsi"/>
        </w:rPr>
        <w:t xml:space="preserve"> Ferrer, Alejandro</w:t>
      </w:r>
    </w:p>
    <w:p w:rsidR="00D83AD5" w:rsidRPr="002B70A6" w:rsidRDefault="00D83AD5" w:rsidP="002B70A6">
      <w:pPr>
        <w:jc w:val="both"/>
        <w:rPr>
          <w:rFonts w:asciiTheme="minorHAnsi" w:hAnsiTheme="minorHAnsi"/>
        </w:rPr>
      </w:pPr>
    </w:p>
    <w:p w:rsidR="00933E35" w:rsidRPr="002B70A6" w:rsidRDefault="00933E35" w:rsidP="002B70A6">
      <w:pPr>
        <w:jc w:val="both"/>
        <w:rPr>
          <w:rFonts w:asciiTheme="minorHAnsi" w:hAnsiTheme="minorHAnsi"/>
        </w:rPr>
      </w:pPr>
      <w:r w:rsidRPr="002B70A6">
        <w:rPr>
          <w:rFonts w:asciiTheme="minorHAnsi" w:hAnsiTheme="minorHAnsi"/>
        </w:rPr>
        <w:t xml:space="preserve">086 AV 518 </w:t>
      </w:r>
      <w:r w:rsidRPr="002B70A6">
        <w:rPr>
          <w:rFonts w:asciiTheme="minorHAnsi" w:hAnsiTheme="minorHAnsi"/>
        </w:rPr>
        <w:tab/>
        <w:t>2011</w:t>
      </w:r>
    </w:p>
    <w:p w:rsidR="00933E35" w:rsidRPr="002B70A6" w:rsidRDefault="00933E35" w:rsidP="002B70A6">
      <w:pPr>
        <w:jc w:val="both"/>
        <w:rPr>
          <w:rFonts w:asciiTheme="minorHAnsi" w:hAnsiTheme="minorHAnsi"/>
        </w:rPr>
      </w:pPr>
      <w:r w:rsidRPr="002B70A6">
        <w:rPr>
          <w:rFonts w:asciiTheme="minorHAnsi" w:hAnsiTheme="minorHAnsi"/>
        </w:rPr>
        <w:t>Metodología de investigación y didáctica de la historia de la educación [Grabación sonora]</w:t>
      </w:r>
    </w:p>
    <w:p w:rsidR="00933E35" w:rsidRPr="002B70A6" w:rsidRDefault="00933E35" w:rsidP="002B70A6">
      <w:pPr>
        <w:jc w:val="both"/>
        <w:rPr>
          <w:rFonts w:asciiTheme="minorHAnsi" w:hAnsiTheme="minorHAnsi"/>
        </w:rPr>
      </w:pPr>
      <w:r w:rsidRPr="002B70A6">
        <w:rPr>
          <w:rFonts w:asciiTheme="minorHAnsi" w:hAnsiTheme="minorHAnsi"/>
        </w:rPr>
        <w:t xml:space="preserve"> Negrín Fajardo, Olegario</w:t>
      </w:r>
    </w:p>
    <w:p w:rsidR="00933E35" w:rsidRPr="002B70A6" w:rsidRDefault="00933E35" w:rsidP="002B70A6">
      <w:pPr>
        <w:jc w:val="both"/>
        <w:rPr>
          <w:rFonts w:asciiTheme="minorHAnsi" w:hAnsiTheme="minorHAnsi"/>
        </w:rPr>
      </w:pPr>
    </w:p>
    <w:p w:rsidR="00BF73CD" w:rsidRPr="002B70A6" w:rsidRDefault="00933E35" w:rsidP="002B70A6">
      <w:pPr>
        <w:jc w:val="both"/>
        <w:rPr>
          <w:rFonts w:asciiTheme="minorHAnsi" w:hAnsiTheme="minorHAnsi"/>
        </w:rPr>
      </w:pPr>
      <w:r w:rsidRPr="002B70A6">
        <w:rPr>
          <w:rFonts w:asciiTheme="minorHAnsi" w:hAnsiTheme="minorHAnsi"/>
        </w:rPr>
        <w:t xml:space="preserve">6302204GR01A01 </w:t>
      </w:r>
      <w:r w:rsidRPr="002B70A6">
        <w:rPr>
          <w:rFonts w:asciiTheme="minorHAnsi" w:hAnsiTheme="minorHAnsi"/>
        </w:rPr>
        <w:tab/>
        <w:t>2011</w:t>
      </w:r>
    </w:p>
    <w:p w:rsidR="00933E35" w:rsidRPr="002B70A6" w:rsidRDefault="00933E35" w:rsidP="002B70A6">
      <w:pPr>
        <w:jc w:val="both"/>
        <w:rPr>
          <w:rFonts w:asciiTheme="minorHAnsi" w:hAnsiTheme="minorHAnsi"/>
        </w:rPr>
      </w:pPr>
      <w:r w:rsidRPr="002B70A6">
        <w:rPr>
          <w:rFonts w:asciiTheme="minorHAnsi" w:hAnsiTheme="minorHAnsi"/>
        </w:rPr>
        <w:t xml:space="preserve">Historia de la educación </w:t>
      </w:r>
      <w:proofErr w:type="gramStart"/>
      <w:r w:rsidRPr="002B70A6">
        <w:rPr>
          <w:rFonts w:asciiTheme="minorHAnsi" w:hAnsiTheme="minorHAnsi"/>
        </w:rPr>
        <w:t>española  1</w:t>
      </w:r>
      <w:proofErr w:type="gramEnd"/>
      <w:r w:rsidRPr="002B70A6">
        <w:rPr>
          <w:rFonts w:asciiTheme="minorHAnsi" w:hAnsiTheme="minorHAnsi"/>
        </w:rPr>
        <w:t>ª ed.</w:t>
      </w:r>
    </w:p>
    <w:p w:rsidR="00933E35" w:rsidRPr="002B70A6" w:rsidRDefault="00933E35" w:rsidP="002B70A6">
      <w:pPr>
        <w:jc w:val="both"/>
        <w:rPr>
          <w:rFonts w:asciiTheme="minorHAnsi" w:hAnsiTheme="minorHAnsi"/>
        </w:rPr>
      </w:pPr>
      <w:r w:rsidRPr="002B70A6">
        <w:rPr>
          <w:rFonts w:asciiTheme="minorHAnsi" w:hAnsiTheme="minorHAnsi"/>
        </w:rPr>
        <w:t xml:space="preserve">  Negrín Fajardo, Olegario</w:t>
      </w:r>
    </w:p>
    <w:p w:rsidR="00616366" w:rsidRPr="002B70A6" w:rsidRDefault="00616366" w:rsidP="002B70A6">
      <w:pPr>
        <w:jc w:val="both"/>
        <w:rPr>
          <w:rFonts w:asciiTheme="minorHAnsi" w:hAnsiTheme="minorHAnsi"/>
        </w:rPr>
      </w:pPr>
    </w:p>
    <w:p w:rsidR="00933E35" w:rsidRPr="002B70A6" w:rsidRDefault="00616366" w:rsidP="002B70A6">
      <w:pPr>
        <w:jc w:val="both"/>
        <w:rPr>
          <w:rFonts w:asciiTheme="minorHAnsi" w:hAnsiTheme="minorHAnsi"/>
        </w:rPr>
      </w:pPr>
      <w:r w:rsidRPr="002B70A6">
        <w:rPr>
          <w:rFonts w:asciiTheme="minorHAnsi" w:hAnsiTheme="minorHAnsi"/>
        </w:rPr>
        <w:t>3</w:t>
      </w:r>
      <w:r w:rsidR="00933E35" w:rsidRPr="002B70A6">
        <w:rPr>
          <w:rFonts w:asciiTheme="minorHAnsi" w:hAnsiTheme="minorHAnsi"/>
        </w:rPr>
        <w:t xml:space="preserve">7(091) NEG HIS </w:t>
      </w:r>
      <w:r w:rsidR="00933E35" w:rsidRPr="002B70A6">
        <w:rPr>
          <w:rFonts w:asciiTheme="minorHAnsi" w:hAnsiTheme="minorHAnsi"/>
        </w:rPr>
        <w:tab/>
        <w:t>2009</w:t>
      </w:r>
    </w:p>
    <w:p w:rsidR="00933E35" w:rsidRPr="002B70A6" w:rsidRDefault="00933E35" w:rsidP="002B70A6">
      <w:pPr>
        <w:jc w:val="both"/>
        <w:rPr>
          <w:rFonts w:asciiTheme="minorHAnsi" w:hAnsiTheme="minorHAnsi"/>
        </w:rPr>
      </w:pPr>
      <w:r w:rsidRPr="002B70A6">
        <w:rPr>
          <w:rFonts w:asciiTheme="minorHAnsi" w:hAnsiTheme="minorHAnsi"/>
        </w:rPr>
        <w:t>Historia de la educación</w:t>
      </w:r>
    </w:p>
    <w:p w:rsidR="00933E35" w:rsidRPr="002B70A6" w:rsidRDefault="00933E35" w:rsidP="002B70A6">
      <w:pPr>
        <w:jc w:val="both"/>
        <w:rPr>
          <w:rFonts w:asciiTheme="minorHAnsi" w:hAnsiTheme="minorHAnsi"/>
        </w:rPr>
      </w:pPr>
      <w:r w:rsidRPr="002B70A6">
        <w:rPr>
          <w:rFonts w:asciiTheme="minorHAnsi" w:hAnsiTheme="minorHAnsi"/>
        </w:rPr>
        <w:t xml:space="preserve">  Negrín Fajardo, Olegario</w:t>
      </w:r>
    </w:p>
    <w:p w:rsidR="00933E35" w:rsidRPr="002B70A6" w:rsidRDefault="00933E35" w:rsidP="002B70A6">
      <w:pPr>
        <w:jc w:val="both"/>
        <w:rPr>
          <w:rFonts w:asciiTheme="minorHAnsi" w:hAnsiTheme="minorHAnsi"/>
        </w:rPr>
      </w:pPr>
    </w:p>
    <w:p w:rsidR="00B64E1C" w:rsidRDefault="00B64E1C" w:rsidP="002B70A6">
      <w:pPr>
        <w:jc w:val="both"/>
        <w:rPr>
          <w:rFonts w:asciiTheme="minorHAnsi" w:hAnsiTheme="minorHAnsi"/>
        </w:rPr>
      </w:pPr>
    </w:p>
    <w:p w:rsidR="00B64E1C" w:rsidRDefault="00B64E1C" w:rsidP="002B70A6">
      <w:pPr>
        <w:jc w:val="both"/>
        <w:rPr>
          <w:rFonts w:asciiTheme="minorHAnsi" w:hAnsiTheme="minorHAnsi"/>
        </w:rPr>
      </w:pPr>
    </w:p>
    <w:p w:rsidR="00B64E1C" w:rsidRDefault="00B64E1C" w:rsidP="002B70A6">
      <w:pPr>
        <w:jc w:val="both"/>
        <w:rPr>
          <w:rFonts w:asciiTheme="minorHAnsi" w:hAnsiTheme="minorHAnsi"/>
        </w:rPr>
      </w:pPr>
    </w:p>
    <w:p w:rsidR="00B64E1C" w:rsidRDefault="00B64E1C" w:rsidP="002B70A6">
      <w:pPr>
        <w:jc w:val="both"/>
        <w:rPr>
          <w:rFonts w:asciiTheme="minorHAnsi" w:hAnsiTheme="minorHAnsi"/>
        </w:rPr>
      </w:pPr>
    </w:p>
    <w:p w:rsidR="00933E35" w:rsidRPr="002B70A6" w:rsidRDefault="00933E35" w:rsidP="002B70A6">
      <w:pPr>
        <w:jc w:val="both"/>
        <w:rPr>
          <w:rFonts w:asciiTheme="minorHAnsi" w:hAnsiTheme="minorHAnsi"/>
        </w:rPr>
      </w:pPr>
      <w:r w:rsidRPr="002B70A6">
        <w:rPr>
          <w:rFonts w:asciiTheme="minorHAnsi" w:hAnsiTheme="minorHAnsi"/>
        </w:rPr>
        <w:t xml:space="preserve">37.015.6 SAN ECO </w:t>
      </w:r>
      <w:r w:rsidRPr="002B70A6">
        <w:rPr>
          <w:rFonts w:asciiTheme="minorHAnsi" w:hAnsiTheme="minorHAnsi"/>
        </w:rPr>
        <w:tab/>
        <w:t>2005</w:t>
      </w:r>
    </w:p>
    <w:p w:rsidR="00933E35" w:rsidRPr="002B70A6" w:rsidRDefault="00933E35" w:rsidP="002B70A6">
      <w:pPr>
        <w:jc w:val="both"/>
        <w:rPr>
          <w:rFonts w:asciiTheme="minorHAnsi" w:hAnsiTheme="minorHAnsi"/>
        </w:rPr>
      </w:pPr>
      <w:r w:rsidRPr="002B70A6">
        <w:rPr>
          <w:rFonts w:asciiTheme="minorHAnsi" w:hAnsiTheme="minorHAnsi"/>
        </w:rPr>
        <w:t>Economía de la educación</w:t>
      </w:r>
    </w:p>
    <w:p w:rsidR="00933E35" w:rsidRPr="002B70A6" w:rsidRDefault="00933E35" w:rsidP="002B70A6">
      <w:pPr>
        <w:jc w:val="both"/>
        <w:rPr>
          <w:rFonts w:asciiTheme="minorHAnsi" w:hAnsiTheme="minorHAnsi"/>
        </w:rPr>
      </w:pPr>
      <w:r w:rsidRPr="002B70A6">
        <w:rPr>
          <w:rFonts w:asciiTheme="minorHAnsi" w:hAnsiTheme="minorHAnsi"/>
        </w:rPr>
        <w:t xml:space="preserve">  San Segundo, María Jesús</w:t>
      </w:r>
    </w:p>
    <w:p w:rsidR="00933E35" w:rsidRPr="002B70A6" w:rsidRDefault="00933E35" w:rsidP="002B70A6">
      <w:pPr>
        <w:jc w:val="both"/>
        <w:rPr>
          <w:rFonts w:asciiTheme="minorHAnsi" w:hAnsiTheme="minorHAnsi"/>
        </w:rPr>
      </w:pPr>
    </w:p>
    <w:p w:rsidR="00933E35" w:rsidRPr="002B70A6" w:rsidRDefault="00933E35" w:rsidP="002B70A6">
      <w:pPr>
        <w:jc w:val="both"/>
        <w:rPr>
          <w:rFonts w:asciiTheme="minorHAnsi" w:hAnsiTheme="minorHAnsi"/>
        </w:rPr>
      </w:pPr>
      <w:r w:rsidRPr="002B70A6">
        <w:rPr>
          <w:rFonts w:asciiTheme="minorHAnsi" w:hAnsiTheme="minorHAnsi"/>
        </w:rPr>
        <w:t xml:space="preserve">37(460) NEG VEI </w:t>
      </w:r>
      <w:r w:rsidRPr="002B70A6">
        <w:rPr>
          <w:rFonts w:asciiTheme="minorHAnsi" w:hAnsiTheme="minorHAnsi"/>
        </w:rPr>
        <w:tab/>
        <w:t>2005</w:t>
      </w:r>
    </w:p>
    <w:p w:rsidR="00933E35" w:rsidRPr="002B70A6" w:rsidRDefault="00933E35" w:rsidP="002B70A6">
      <w:pPr>
        <w:jc w:val="both"/>
        <w:rPr>
          <w:rFonts w:asciiTheme="minorHAnsi" w:hAnsiTheme="minorHAnsi"/>
        </w:rPr>
      </w:pPr>
      <w:r w:rsidRPr="002B70A6">
        <w:rPr>
          <w:rFonts w:asciiTheme="minorHAnsi" w:hAnsiTheme="minorHAnsi"/>
        </w:rPr>
        <w:t>Veinticinco ensayos de historia de la educación española moderna y contemporánea</w:t>
      </w:r>
    </w:p>
    <w:p w:rsidR="00933E35" w:rsidRPr="002B70A6" w:rsidRDefault="00933E35" w:rsidP="002B70A6">
      <w:pPr>
        <w:jc w:val="both"/>
        <w:rPr>
          <w:rFonts w:asciiTheme="minorHAnsi" w:hAnsiTheme="minorHAnsi"/>
        </w:rPr>
      </w:pPr>
      <w:r w:rsidRPr="002B70A6">
        <w:rPr>
          <w:rFonts w:asciiTheme="minorHAnsi" w:hAnsiTheme="minorHAnsi"/>
        </w:rPr>
        <w:t xml:space="preserve">  Negrín Fajardo, Olegario</w:t>
      </w:r>
    </w:p>
    <w:p w:rsidR="00933E35" w:rsidRPr="002B70A6" w:rsidRDefault="00933E35" w:rsidP="002B70A6">
      <w:pPr>
        <w:jc w:val="both"/>
        <w:rPr>
          <w:rFonts w:asciiTheme="minorHAnsi" w:hAnsiTheme="minorHAnsi"/>
        </w:rPr>
      </w:pPr>
    </w:p>
    <w:p w:rsidR="00933E35" w:rsidRPr="002B70A6" w:rsidRDefault="00933E35" w:rsidP="002B70A6">
      <w:pPr>
        <w:jc w:val="both"/>
        <w:rPr>
          <w:rFonts w:asciiTheme="minorHAnsi" w:hAnsiTheme="minorHAnsi"/>
        </w:rPr>
      </w:pPr>
      <w:r w:rsidRPr="002B70A6">
        <w:rPr>
          <w:rFonts w:asciiTheme="minorHAnsi" w:hAnsiTheme="minorHAnsi"/>
        </w:rPr>
        <w:t xml:space="preserve">37(460) COL MUJ </w:t>
      </w:r>
      <w:r w:rsidRPr="002B70A6">
        <w:rPr>
          <w:rFonts w:asciiTheme="minorHAnsi" w:hAnsiTheme="minorHAnsi"/>
        </w:rPr>
        <w:tab/>
        <w:t>1990</w:t>
      </w:r>
    </w:p>
    <w:p w:rsidR="00933E35" w:rsidRPr="002B70A6" w:rsidRDefault="00933E35" w:rsidP="002B70A6">
      <w:pPr>
        <w:jc w:val="both"/>
        <w:rPr>
          <w:rFonts w:asciiTheme="minorHAnsi" w:hAnsiTheme="minorHAnsi"/>
        </w:rPr>
      </w:pPr>
      <w:r w:rsidRPr="002B70A6">
        <w:rPr>
          <w:rFonts w:asciiTheme="minorHAnsi" w:hAnsiTheme="minorHAnsi"/>
        </w:rPr>
        <w:t>Mujer y Educación en España, 1868-1975</w:t>
      </w:r>
    </w:p>
    <w:p w:rsidR="00933E35" w:rsidRPr="002B70A6" w:rsidRDefault="00933E35" w:rsidP="002B70A6">
      <w:pPr>
        <w:jc w:val="both"/>
        <w:rPr>
          <w:rFonts w:asciiTheme="minorHAnsi" w:hAnsiTheme="minorHAnsi"/>
        </w:rPr>
      </w:pPr>
      <w:r w:rsidRPr="002B70A6">
        <w:rPr>
          <w:rFonts w:asciiTheme="minorHAnsi" w:hAnsiTheme="minorHAnsi"/>
        </w:rPr>
        <w:t xml:space="preserve">  Coloquio Nacional de Historia de la Educación (6º. 1990. Santiago de Compostela)</w:t>
      </w:r>
    </w:p>
    <w:p w:rsidR="006B45D7" w:rsidRPr="002B70A6" w:rsidRDefault="006B45D7" w:rsidP="002B70A6">
      <w:pPr>
        <w:jc w:val="both"/>
        <w:rPr>
          <w:rFonts w:asciiTheme="minorHAnsi" w:hAnsiTheme="minorHAnsi"/>
        </w:rPr>
      </w:pPr>
    </w:p>
    <w:p w:rsidR="00933E35" w:rsidRPr="002B70A6" w:rsidRDefault="00933E35" w:rsidP="002B70A6">
      <w:pPr>
        <w:jc w:val="both"/>
        <w:rPr>
          <w:rFonts w:asciiTheme="minorHAnsi" w:hAnsiTheme="minorHAnsi"/>
        </w:rPr>
      </w:pPr>
      <w:r w:rsidRPr="002B70A6">
        <w:rPr>
          <w:rFonts w:asciiTheme="minorHAnsi" w:hAnsiTheme="minorHAnsi"/>
        </w:rPr>
        <w:t xml:space="preserve">37(091) BOW HIS V. 2 </w:t>
      </w:r>
      <w:r w:rsidRPr="002B70A6">
        <w:rPr>
          <w:rFonts w:asciiTheme="minorHAnsi" w:hAnsiTheme="minorHAnsi"/>
        </w:rPr>
        <w:tab/>
        <w:t>1992</w:t>
      </w:r>
    </w:p>
    <w:p w:rsidR="00933E35" w:rsidRPr="002B70A6" w:rsidRDefault="00933E35" w:rsidP="002B70A6">
      <w:pPr>
        <w:jc w:val="both"/>
        <w:rPr>
          <w:rFonts w:asciiTheme="minorHAnsi" w:hAnsiTheme="minorHAnsi"/>
        </w:rPr>
      </w:pPr>
      <w:r w:rsidRPr="002B70A6">
        <w:rPr>
          <w:rFonts w:asciiTheme="minorHAnsi" w:hAnsiTheme="minorHAnsi"/>
        </w:rPr>
        <w:t>Historia de la educación occidental</w:t>
      </w:r>
    </w:p>
    <w:p w:rsidR="00933E35" w:rsidRPr="002B70A6" w:rsidRDefault="00933E35" w:rsidP="002B70A6">
      <w:pPr>
        <w:jc w:val="both"/>
        <w:rPr>
          <w:rFonts w:asciiTheme="minorHAnsi" w:hAnsiTheme="minorHAnsi"/>
        </w:rPr>
      </w:pPr>
      <w:r w:rsidRPr="002B70A6">
        <w:rPr>
          <w:rFonts w:asciiTheme="minorHAnsi" w:hAnsiTheme="minorHAnsi"/>
        </w:rPr>
        <w:t xml:space="preserve">  </w:t>
      </w:r>
      <w:proofErr w:type="spellStart"/>
      <w:r w:rsidRPr="002B70A6">
        <w:rPr>
          <w:rFonts w:asciiTheme="minorHAnsi" w:hAnsiTheme="minorHAnsi"/>
        </w:rPr>
        <w:t>Bowen</w:t>
      </w:r>
      <w:proofErr w:type="spellEnd"/>
      <w:r w:rsidRPr="002B70A6">
        <w:rPr>
          <w:rFonts w:asciiTheme="minorHAnsi" w:hAnsiTheme="minorHAnsi"/>
        </w:rPr>
        <w:t>, James</w:t>
      </w:r>
    </w:p>
    <w:p w:rsidR="00933E35" w:rsidRPr="002B70A6" w:rsidRDefault="00933E35" w:rsidP="002B70A6">
      <w:pPr>
        <w:jc w:val="both"/>
        <w:rPr>
          <w:rFonts w:asciiTheme="minorHAnsi" w:hAnsiTheme="minorHAnsi"/>
        </w:rPr>
      </w:pPr>
    </w:p>
    <w:p w:rsidR="00933E35" w:rsidRPr="002B70A6" w:rsidRDefault="00933E35" w:rsidP="002B70A6">
      <w:pPr>
        <w:jc w:val="both"/>
        <w:rPr>
          <w:rFonts w:asciiTheme="minorHAnsi" w:hAnsiTheme="minorHAnsi"/>
        </w:rPr>
      </w:pPr>
      <w:r w:rsidRPr="002B70A6">
        <w:rPr>
          <w:rFonts w:asciiTheme="minorHAnsi" w:hAnsiTheme="minorHAnsi"/>
        </w:rPr>
        <w:t xml:space="preserve">37(091) LEG </w:t>
      </w:r>
      <w:r w:rsidRPr="002B70A6">
        <w:rPr>
          <w:rFonts w:asciiTheme="minorHAnsi" w:hAnsiTheme="minorHAnsi"/>
        </w:rPr>
        <w:tab/>
        <w:t>2002</w:t>
      </w:r>
    </w:p>
    <w:p w:rsidR="00933E35" w:rsidRPr="002B70A6" w:rsidRDefault="00933E35" w:rsidP="002B70A6">
      <w:pPr>
        <w:jc w:val="both"/>
        <w:rPr>
          <w:rFonts w:asciiTheme="minorHAnsi" w:hAnsiTheme="minorHAnsi"/>
        </w:rPr>
      </w:pPr>
      <w:r w:rsidRPr="002B70A6">
        <w:rPr>
          <w:rFonts w:asciiTheme="minorHAnsi" w:hAnsiTheme="minorHAnsi"/>
        </w:rPr>
        <w:t xml:space="preserve">El legado pedagógico del siglo XX para la escuela del siglo </w:t>
      </w:r>
      <w:proofErr w:type="gramStart"/>
      <w:r w:rsidRPr="002B70A6">
        <w:rPr>
          <w:rFonts w:asciiTheme="minorHAnsi" w:hAnsiTheme="minorHAnsi"/>
        </w:rPr>
        <w:t>XXI  2</w:t>
      </w:r>
      <w:proofErr w:type="gramEnd"/>
      <w:r w:rsidRPr="002B70A6">
        <w:rPr>
          <w:rFonts w:asciiTheme="minorHAnsi" w:hAnsiTheme="minorHAnsi"/>
        </w:rPr>
        <w:t>ª ed.</w:t>
      </w:r>
    </w:p>
    <w:p w:rsidR="00933E35" w:rsidRPr="002B70A6" w:rsidRDefault="00933E35" w:rsidP="002B70A6">
      <w:pPr>
        <w:jc w:val="both"/>
        <w:rPr>
          <w:rFonts w:asciiTheme="minorHAnsi" w:hAnsiTheme="minorHAnsi"/>
        </w:rPr>
      </w:pPr>
      <w:r w:rsidRPr="002B70A6">
        <w:rPr>
          <w:rFonts w:asciiTheme="minorHAnsi" w:hAnsiTheme="minorHAnsi"/>
        </w:rPr>
        <w:t xml:space="preserve">  Trilla, Jaime</w:t>
      </w:r>
    </w:p>
    <w:p w:rsidR="00933E35" w:rsidRPr="002B70A6" w:rsidRDefault="00933E35" w:rsidP="002B70A6">
      <w:pPr>
        <w:jc w:val="both"/>
        <w:rPr>
          <w:rFonts w:asciiTheme="minorHAnsi" w:hAnsiTheme="minorHAnsi"/>
        </w:rPr>
      </w:pPr>
    </w:p>
    <w:p w:rsidR="00933E35" w:rsidRPr="002B70A6" w:rsidRDefault="00933E35" w:rsidP="002B70A6">
      <w:pPr>
        <w:jc w:val="both"/>
        <w:rPr>
          <w:rFonts w:asciiTheme="minorHAnsi" w:hAnsiTheme="minorHAnsi"/>
        </w:rPr>
      </w:pPr>
      <w:r w:rsidRPr="002B70A6">
        <w:rPr>
          <w:rFonts w:asciiTheme="minorHAnsi" w:hAnsiTheme="minorHAnsi"/>
        </w:rPr>
        <w:t xml:space="preserve">35249CU01A01 </w:t>
      </w:r>
      <w:r w:rsidRPr="002B70A6">
        <w:rPr>
          <w:rFonts w:asciiTheme="minorHAnsi" w:hAnsiTheme="minorHAnsi"/>
        </w:rPr>
        <w:tab/>
        <w:t>2004</w:t>
      </w:r>
    </w:p>
    <w:p w:rsidR="00933E35" w:rsidRPr="002B70A6" w:rsidRDefault="00933E35" w:rsidP="002B70A6">
      <w:pPr>
        <w:jc w:val="both"/>
        <w:rPr>
          <w:rFonts w:asciiTheme="minorHAnsi" w:hAnsiTheme="minorHAnsi"/>
        </w:rPr>
      </w:pPr>
      <w:r w:rsidRPr="002B70A6">
        <w:rPr>
          <w:rFonts w:asciiTheme="minorHAnsi" w:hAnsiTheme="minorHAnsi"/>
        </w:rPr>
        <w:t xml:space="preserve">Historia de la educación en </w:t>
      </w:r>
      <w:r w:rsidR="00371BC2" w:rsidRPr="002B70A6">
        <w:rPr>
          <w:rFonts w:asciiTheme="minorHAnsi" w:hAnsiTheme="minorHAnsi"/>
        </w:rPr>
        <w:t>España:</w:t>
      </w:r>
      <w:r w:rsidRPr="002B70A6">
        <w:rPr>
          <w:rFonts w:asciiTheme="minorHAnsi" w:hAnsiTheme="minorHAnsi"/>
        </w:rPr>
        <w:t xml:space="preserve"> autores, textos y documentos</w:t>
      </w:r>
    </w:p>
    <w:p w:rsidR="00933E35" w:rsidRPr="002B70A6" w:rsidRDefault="00933E35" w:rsidP="002B70A6">
      <w:pPr>
        <w:jc w:val="both"/>
        <w:rPr>
          <w:rFonts w:asciiTheme="minorHAnsi" w:hAnsiTheme="minorHAnsi"/>
        </w:rPr>
      </w:pPr>
      <w:r w:rsidRPr="002B70A6">
        <w:rPr>
          <w:rFonts w:asciiTheme="minorHAnsi" w:hAnsiTheme="minorHAnsi"/>
        </w:rPr>
        <w:t xml:space="preserve">  Negrín Fajardo, Olegario</w:t>
      </w:r>
    </w:p>
    <w:p w:rsidR="00FB1CB9" w:rsidRPr="002B70A6" w:rsidRDefault="00FB1CB9" w:rsidP="002B70A6">
      <w:pPr>
        <w:jc w:val="both"/>
        <w:rPr>
          <w:rFonts w:asciiTheme="minorHAnsi" w:hAnsiTheme="minorHAnsi"/>
        </w:rPr>
      </w:pPr>
    </w:p>
    <w:p w:rsidR="00933E35" w:rsidRPr="002B70A6" w:rsidRDefault="00933E35" w:rsidP="002B70A6">
      <w:pPr>
        <w:jc w:val="both"/>
        <w:rPr>
          <w:rFonts w:asciiTheme="minorHAnsi" w:hAnsiTheme="minorHAnsi"/>
        </w:rPr>
      </w:pPr>
      <w:r w:rsidRPr="002B70A6">
        <w:rPr>
          <w:rFonts w:asciiTheme="minorHAnsi" w:hAnsiTheme="minorHAnsi"/>
        </w:rPr>
        <w:t xml:space="preserve">37.015.2 ANT </w:t>
      </w:r>
      <w:r w:rsidRPr="002B70A6">
        <w:rPr>
          <w:rFonts w:asciiTheme="minorHAnsi" w:hAnsiTheme="minorHAnsi"/>
        </w:rPr>
        <w:tab/>
        <w:t>2002</w:t>
      </w:r>
    </w:p>
    <w:p w:rsidR="00933E35" w:rsidRPr="002B70A6" w:rsidRDefault="00933E35" w:rsidP="002B70A6">
      <w:pPr>
        <w:jc w:val="both"/>
        <w:rPr>
          <w:rFonts w:asciiTheme="minorHAnsi" w:hAnsiTheme="minorHAnsi"/>
          <w:lang w:val="en-US"/>
        </w:rPr>
      </w:pPr>
      <w:r w:rsidRPr="002B70A6">
        <w:rPr>
          <w:rFonts w:asciiTheme="minorHAnsi" w:hAnsiTheme="minorHAnsi"/>
        </w:rPr>
        <w:t>Antropología de la educación</w:t>
      </w:r>
      <w:r w:rsidR="00D83AD5" w:rsidRPr="002B70A6">
        <w:rPr>
          <w:rFonts w:asciiTheme="minorHAnsi" w:hAnsiTheme="minorHAnsi"/>
        </w:rPr>
        <w:t>.</w:t>
      </w:r>
      <w:r w:rsidRPr="002B70A6">
        <w:rPr>
          <w:rFonts w:asciiTheme="minorHAnsi" w:hAnsiTheme="minorHAnsi"/>
        </w:rPr>
        <w:t xml:space="preserve">  </w:t>
      </w:r>
      <w:proofErr w:type="spellStart"/>
      <w:r w:rsidRPr="002B70A6">
        <w:rPr>
          <w:rFonts w:asciiTheme="minorHAnsi" w:hAnsiTheme="minorHAnsi"/>
          <w:lang w:val="en-US"/>
        </w:rPr>
        <w:t>Bouché</w:t>
      </w:r>
      <w:proofErr w:type="spellEnd"/>
      <w:r w:rsidRPr="002B70A6">
        <w:rPr>
          <w:rFonts w:asciiTheme="minorHAnsi" w:hAnsiTheme="minorHAnsi"/>
          <w:lang w:val="en-US"/>
        </w:rPr>
        <w:t xml:space="preserve"> </w:t>
      </w:r>
      <w:proofErr w:type="spellStart"/>
      <w:r w:rsidRPr="002B70A6">
        <w:rPr>
          <w:rFonts w:asciiTheme="minorHAnsi" w:hAnsiTheme="minorHAnsi"/>
          <w:lang w:val="en-US"/>
        </w:rPr>
        <w:t>Peris</w:t>
      </w:r>
      <w:proofErr w:type="spellEnd"/>
      <w:r w:rsidRPr="002B70A6">
        <w:rPr>
          <w:rFonts w:asciiTheme="minorHAnsi" w:hAnsiTheme="minorHAnsi"/>
          <w:lang w:val="en-US"/>
        </w:rPr>
        <w:t>, J. Henri</w:t>
      </w:r>
    </w:p>
    <w:p w:rsidR="00933E35" w:rsidRPr="002B70A6" w:rsidRDefault="00933E35" w:rsidP="002B70A6">
      <w:pPr>
        <w:jc w:val="both"/>
        <w:rPr>
          <w:rFonts w:asciiTheme="minorHAnsi" w:hAnsiTheme="minorHAnsi"/>
          <w:lang w:val="en-US"/>
        </w:rPr>
      </w:pPr>
    </w:p>
    <w:p w:rsidR="00933E35" w:rsidRPr="002B70A6" w:rsidRDefault="00933E35" w:rsidP="002B70A6">
      <w:pPr>
        <w:jc w:val="both"/>
        <w:rPr>
          <w:rFonts w:asciiTheme="minorHAnsi" w:hAnsiTheme="minorHAnsi"/>
          <w:lang w:val="en-US"/>
        </w:rPr>
      </w:pPr>
      <w:r w:rsidRPr="002B70A6">
        <w:rPr>
          <w:rFonts w:asciiTheme="minorHAnsi" w:hAnsiTheme="minorHAnsi"/>
          <w:lang w:val="en-US"/>
        </w:rPr>
        <w:t xml:space="preserve">37(091) CAP BRE </w:t>
      </w:r>
      <w:r w:rsidRPr="002B70A6">
        <w:rPr>
          <w:rFonts w:asciiTheme="minorHAnsi" w:hAnsiTheme="minorHAnsi"/>
          <w:lang w:val="en-US"/>
        </w:rPr>
        <w:tab/>
        <w:t>2002</w:t>
      </w:r>
    </w:p>
    <w:p w:rsidR="00933E35" w:rsidRPr="002B70A6" w:rsidRDefault="00933E35" w:rsidP="002B70A6">
      <w:pPr>
        <w:jc w:val="both"/>
        <w:rPr>
          <w:rFonts w:asciiTheme="minorHAnsi" w:hAnsiTheme="minorHAnsi"/>
        </w:rPr>
      </w:pPr>
      <w:r w:rsidRPr="002B70A6">
        <w:rPr>
          <w:rFonts w:asciiTheme="minorHAnsi" w:hAnsiTheme="minorHAnsi"/>
        </w:rPr>
        <w:t>Breve historia de la educación en España</w:t>
      </w:r>
    </w:p>
    <w:p w:rsidR="00933E35" w:rsidRPr="002B70A6" w:rsidRDefault="00933E35" w:rsidP="002B70A6">
      <w:pPr>
        <w:jc w:val="both"/>
        <w:rPr>
          <w:rFonts w:asciiTheme="minorHAnsi" w:hAnsiTheme="minorHAnsi"/>
        </w:rPr>
      </w:pPr>
      <w:r w:rsidRPr="002B70A6">
        <w:rPr>
          <w:rFonts w:asciiTheme="minorHAnsi" w:hAnsiTheme="minorHAnsi"/>
        </w:rPr>
        <w:t xml:space="preserve">  Capitán Díaz, Alfonso</w:t>
      </w:r>
    </w:p>
    <w:p w:rsidR="00933E35" w:rsidRPr="002B70A6" w:rsidRDefault="00933E35" w:rsidP="002B70A6">
      <w:pPr>
        <w:jc w:val="both"/>
        <w:rPr>
          <w:rFonts w:asciiTheme="minorHAnsi" w:hAnsiTheme="minorHAnsi"/>
        </w:rPr>
      </w:pPr>
    </w:p>
    <w:p w:rsidR="00933E35" w:rsidRPr="002B70A6" w:rsidRDefault="00933E35" w:rsidP="002B70A6">
      <w:pPr>
        <w:jc w:val="both"/>
        <w:rPr>
          <w:rFonts w:asciiTheme="minorHAnsi" w:hAnsiTheme="minorHAnsi"/>
        </w:rPr>
      </w:pPr>
      <w:r w:rsidRPr="002B70A6">
        <w:rPr>
          <w:rFonts w:asciiTheme="minorHAnsi" w:hAnsiTheme="minorHAnsi"/>
        </w:rPr>
        <w:t xml:space="preserve">37(091) BOW HIS V. 1 </w:t>
      </w:r>
      <w:r w:rsidRPr="002B70A6">
        <w:rPr>
          <w:rFonts w:asciiTheme="minorHAnsi" w:hAnsiTheme="minorHAnsi"/>
        </w:rPr>
        <w:tab/>
        <w:t>1997</w:t>
      </w:r>
    </w:p>
    <w:p w:rsidR="00933E35" w:rsidRPr="002B70A6" w:rsidRDefault="00933E35" w:rsidP="002B70A6">
      <w:pPr>
        <w:jc w:val="both"/>
        <w:rPr>
          <w:rFonts w:asciiTheme="minorHAnsi" w:hAnsiTheme="minorHAnsi"/>
        </w:rPr>
      </w:pPr>
      <w:r w:rsidRPr="002B70A6">
        <w:rPr>
          <w:rFonts w:asciiTheme="minorHAnsi" w:hAnsiTheme="minorHAnsi"/>
        </w:rPr>
        <w:t xml:space="preserve">Historia de la educación </w:t>
      </w:r>
      <w:proofErr w:type="gramStart"/>
      <w:r w:rsidRPr="002B70A6">
        <w:rPr>
          <w:rFonts w:asciiTheme="minorHAnsi" w:hAnsiTheme="minorHAnsi"/>
        </w:rPr>
        <w:t>occidental  [</w:t>
      </w:r>
      <w:proofErr w:type="gramEnd"/>
      <w:r w:rsidRPr="002B70A6">
        <w:rPr>
          <w:rFonts w:asciiTheme="minorHAnsi" w:hAnsiTheme="minorHAnsi"/>
        </w:rPr>
        <w:t xml:space="preserve">3ª ed.]  </w:t>
      </w:r>
      <w:proofErr w:type="spellStart"/>
      <w:r w:rsidRPr="002B70A6">
        <w:rPr>
          <w:rFonts w:asciiTheme="minorHAnsi" w:hAnsiTheme="minorHAnsi"/>
        </w:rPr>
        <w:t>Bowen</w:t>
      </w:r>
      <w:proofErr w:type="spellEnd"/>
      <w:r w:rsidRPr="002B70A6">
        <w:rPr>
          <w:rFonts w:asciiTheme="minorHAnsi" w:hAnsiTheme="minorHAnsi"/>
        </w:rPr>
        <w:t>, James</w:t>
      </w:r>
    </w:p>
    <w:p w:rsidR="00933E35" w:rsidRPr="002B70A6" w:rsidRDefault="00933E35" w:rsidP="002B70A6">
      <w:pPr>
        <w:jc w:val="both"/>
        <w:rPr>
          <w:rFonts w:asciiTheme="minorHAnsi" w:hAnsiTheme="minorHAnsi"/>
        </w:rPr>
      </w:pPr>
    </w:p>
    <w:p w:rsidR="00B64E1C" w:rsidRDefault="00B64E1C" w:rsidP="002B70A6">
      <w:pPr>
        <w:jc w:val="both"/>
        <w:rPr>
          <w:rFonts w:asciiTheme="minorHAnsi" w:hAnsiTheme="minorHAnsi"/>
        </w:rPr>
      </w:pPr>
    </w:p>
    <w:p w:rsidR="00B64E1C" w:rsidRDefault="00B64E1C" w:rsidP="002B70A6">
      <w:pPr>
        <w:jc w:val="both"/>
        <w:rPr>
          <w:rFonts w:asciiTheme="minorHAnsi" w:hAnsiTheme="minorHAnsi"/>
        </w:rPr>
      </w:pPr>
    </w:p>
    <w:p w:rsidR="00B64E1C" w:rsidRDefault="00B64E1C" w:rsidP="002B70A6">
      <w:pPr>
        <w:jc w:val="both"/>
        <w:rPr>
          <w:rFonts w:asciiTheme="minorHAnsi" w:hAnsiTheme="minorHAnsi"/>
        </w:rPr>
      </w:pPr>
    </w:p>
    <w:p w:rsidR="00B64E1C" w:rsidRDefault="00B64E1C" w:rsidP="002B70A6">
      <w:pPr>
        <w:jc w:val="both"/>
        <w:rPr>
          <w:rFonts w:asciiTheme="minorHAnsi" w:hAnsiTheme="minorHAnsi"/>
        </w:rPr>
      </w:pPr>
    </w:p>
    <w:p w:rsidR="00B64E1C" w:rsidRDefault="00B64E1C" w:rsidP="002B70A6">
      <w:pPr>
        <w:jc w:val="both"/>
        <w:rPr>
          <w:rFonts w:asciiTheme="minorHAnsi" w:hAnsiTheme="minorHAnsi"/>
        </w:rPr>
      </w:pPr>
    </w:p>
    <w:p w:rsidR="00B64E1C" w:rsidRDefault="00B64E1C" w:rsidP="002B70A6">
      <w:pPr>
        <w:jc w:val="both"/>
        <w:rPr>
          <w:rFonts w:asciiTheme="minorHAnsi" w:hAnsiTheme="minorHAnsi"/>
        </w:rPr>
      </w:pPr>
    </w:p>
    <w:p w:rsidR="00B64E1C" w:rsidRDefault="00B64E1C" w:rsidP="002B70A6">
      <w:pPr>
        <w:jc w:val="both"/>
        <w:rPr>
          <w:rFonts w:asciiTheme="minorHAnsi" w:hAnsiTheme="minorHAnsi"/>
        </w:rPr>
      </w:pPr>
    </w:p>
    <w:p w:rsidR="00933E35" w:rsidRPr="002B70A6" w:rsidRDefault="00933E35" w:rsidP="002B70A6">
      <w:pPr>
        <w:jc w:val="both"/>
        <w:rPr>
          <w:rFonts w:asciiTheme="minorHAnsi" w:hAnsiTheme="minorHAnsi"/>
        </w:rPr>
      </w:pPr>
      <w:r w:rsidRPr="002B70A6">
        <w:rPr>
          <w:rFonts w:asciiTheme="minorHAnsi" w:hAnsiTheme="minorHAnsi"/>
        </w:rPr>
        <w:t xml:space="preserve">37(091) MAN </w:t>
      </w:r>
      <w:r w:rsidRPr="002B70A6">
        <w:rPr>
          <w:rFonts w:asciiTheme="minorHAnsi" w:hAnsiTheme="minorHAnsi"/>
        </w:rPr>
        <w:tab/>
        <w:t>2001</w:t>
      </w:r>
    </w:p>
    <w:p w:rsidR="00933E35" w:rsidRPr="002B70A6" w:rsidRDefault="00933E35" w:rsidP="002B70A6">
      <w:pPr>
        <w:jc w:val="both"/>
        <w:rPr>
          <w:rFonts w:asciiTheme="minorHAnsi" w:hAnsiTheme="minorHAnsi"/>
        </w:rPr>
      </w:pPr>
      <w:r w:rsidRPr="002B70A6">
        <w:rPr>
          <w:rFonts w:asciiTheme="minorHAnsi" w:hAnsiTheme="minorHAnsi"/>
        </w:rPr>
        <w:t>Los manuales escolares como fuente para la historia de la educación en América latina</w:t>
      </w:r>
    </w:p>
    <w:p w:rsidR="00933E35" w:rsidRPr="002B70A6" w:rsidRDefault="00933E35" w:rsidP="002B70A6">
      <w:pPr>
        <w:jc w:val="both"/>
        <w:rPr>
          <w:rFonts w:asciiTheme="minorHAnsi" w:hAnsiTheme="minorHAnsi"/>
          <w:lang w:val="en-US"/>
        </w:rPr>
      </w:pPr>
      <w:r w:rsidRPr="002B70A6">
        <w:rPr>
          <w:rFonts w:asciiTheme="minorHAnsi" w:hAnsiTheme="minorHAnsi"/>
        </w:rPr>
        <w:t xml:space="preserve">  </w:t>
      </w:r>
      <w:proofErr w:type="spellStart"/>
      <w:r w:rsidRPr="002B70A6">
        <w:rPr>
          <w:rFonts w:asciiTheme="minorHAnsi" w:hAnsiTheme="minorHAnsi"/>
          <w:lang w:val="en-US"/>
        </w:rPr>
        <w:t>Ossenbach</w:t>
      </w:r>
      <w:proofErr w:type="spellEnd"/>
      <w:r w:rsidRPr="002B70A6">
        <w:rPr>
          <w:rFonts w:asciiTheme="minorHAnsi" w:hAnsiTheme="minorHAnsi"/>
          <w:lang w:val="en-US"/>
        </w:rPr>
        <w:t xml:space="preserve"> </w:t>
      </w:r>
      <w:proofErr w:type="spellStart"/>
      <w:r w:rsidRPr="002B70A6">
        <w:rPr>
          <w:rFonts w:asciiTheme="minorHAnsi" w:hAnsiTheme="minorHAnsi"/>
          <w:lang w:val="en-US"/>
        </w:rPr>
        <w:t>Sauter</w:t>
      </w:r>
      <w:proofErr w:type="spellEnd"/>
      <w:r w:rsidRPr="002B70A6">
        <w:rPr>
          <w:rFonts w:asciiTheme="minorHAnsi" w:hAnsiTheme="minorHAnsi"/>
          <w:lang w:val="en-US"/>
        </w:rPr>
        <w:t>, Gabriela</w:t>
      </w:r>
    </w:p>
    <w:p w:rsidR="00933E35" w:rsidRPr="002B70A6" w:rsidRDefault="00933E35" w:rsidP="002B70A6">
      <w:pPr>
        <w:jc w:val="both"/>
        <w:rPr>
          <w:rFonts w:asciiTheme="minorHAnsi" w:hAnsiTheme="minorHAnsi"/>
          <w:lang w:val="en-US"/>
        </w:rPr>
      </w:pPr>
    </w:p>
    <w:p w:rsidR="00EA27DA" w:rsidRPr="002B70A6" w:rsidRDefault="00EA27DA" w:rsidP="002B70A6">
      <w:pPr>
        <w:jc w:val="both"/>
        <w:rPr>
          <w:rFonts w:asciiTheme="minorHAnsi" w:hAnsiTheme="minorHAnsi"/>
          <w:lang w:val="en-US"/>
        </w:rPr>
      </w:pPr>
    </w:p>
    <w:p w:rsidR="00933E35" w:rsidRPr="002B70A6" w:rsidRDefault="00933E35" w:rsidP="002B70A6">
      <w:pPr>
        <w:jc w:val="both"/>
        <w:rPr>
          <w:rFonts w:asciiTheme="minorHAnsi" w:hAnsiTheme="minorHAnsi"/>
          <w:lang w:val="en-US"/>
        </w:rPr>
      </w:pPr>
      <w:r w:rsidRPr="002B70A6">
        <w:rPr>
          <w:rFonts w:asciiTheme="minorHAnsi" w:hAnsiTheme="minorHAnsi"/>
          <w:lang w:val="en-US"/>
        </w:rPr>
        <w:t xml:space="preserve">372.89 TOR DID </w:t>
      </w:r>
      <w:r w:rsidRPr="002B70A6">
        <w:rPr>
          <w:rFonts w:asciiTheme="minorHAnsi" w:hAnsiTheme="minorHAnsi"/>
          <w:lang w:val="en-US"/>
        </w:rPr>
        <w:tab/>
        <w:t>2001</w:t>
      </w:r>
    </w:p>
    <w:p w:rsidR="00933E35" w:rsidRPr="002B70A6" w:rsidRDefault="00933E35" w:rsidP="002B70A6">
      <w:pPr>
        <w:jc w:val="both"/>
        <w:rPr>
          <w:rFonts w:asciiTheme="minorHAnsi" w:hAnsiTheme="minorHAnsi"/>
        </w:rPr>
      </w:pPr>
      <w:r w:rsidRPr="002B70A6">
        <w:rPr>
          <w:rFonts w:asciiTheme="minorHAnsi" w:hAnsiTheme="minorHAnsi"/>
        </w:rPr>
        <w:t xml:space="preserve">Didáctica de la Historia y educación de la </w:t>
      </w:r>
      <w:r w:rsidR="00371BC2" w:rsidRPr="002B70A6">
        <w:rPr>
          <w:rFonts w:asciiTheme="minorHAnsi" w:hAnsiTheme="minorHAnsi"/>
        </w:rPr>
        <w:t>temporalidad:</w:t>
      </w:r>
      <w:r w:rsidRPr="002B70A6">
        <w:rPr>
          <w:rFonts w:asciiTheme="minorHAnsi" w:hAnsiTheme="minorHAnsi"/>
        </w:rPr>
        <w:t xml:space="preserve"> tiempo social y tiempo </w:t>
      </w:r>
      <w:r w:rsidR="00371BC2" w:rsidRPr="002B70A6">
        <w:rPr>
          <w:rFonts w:asciiTheme="minorHAnsi" w:hAnsiTheme="minorHAnsi"/>
        </w:rPr>
        <w:t>histórico [</w:t>
      </w:r>
      <w:r w:rsidRPr="002B70A6">
        <w:rPr>
          <w:rFonts w:asciiTheme="minorHAnsi" w:hAnsiTheme="minorHAnsi"/>
        </w:rPr>
        <w:t>1ª ed.]</w:t>
      </w:r>
    </w:p>
    <w:p w:rsidR="00933E35" w:rsidRPr="002B70A6" w:rsidRDefault="00933E35" w:rsidP="002B70A6">
      <w:pPr>
        <w:jc w:val="both"/>
        <w:rPr>
          <w:rFonts w:asciiTheme="minorHAnsi" w:hAnsiTheme="minorHAnsi"/>
        </w:rPr>
      </w:pPr>
      <w:r w:rsidRPr="002B70A6">
        <w:rPr>
          <w:rFonts w:asciiTheme="minorHAnsi" w:hAnsiTheme="minorHAnsi"/>
        </w:rPr>
        <w:t xml:space="preserve">  Torres Bravo, Pablo Antonio</w:t>
      </w:r>
    </w:p>
    <w:p w:rsidR="00933E35" w:rsidRPr="002B70A6" w:rsidRDefault="00933E35" w:rsidP="002B70A6">
      <w:pPr>
        <w:jc w:val="both"/>
        <w:rPr>
          <w:rFonts w:asciiTheme="minorHAnsi" w:hAnsiTheme="minorHAnsi"/>
        </w:rPr>
      </w:pPr>
    </w:p>
    <w:p w:rsidR="00933E35" w:rsidRPr="002B70A6" w:rsidRDefault="00933E35" w:rsidP="002B70A6">
      <w:pPr>
        <w:jc w:val="both"/>
        <w:rPr>
          <w:rFonts w:asciiTheme="minorHAnsi" w:hAnsiTheme="minorHAnsi"/>
        </w:rPr>
      </w:pPr>
      <w:r w:rsidRPr="002B70A6">
        <w:rPr>
          <w:rFonts w:asciiTheme="minorHAnsi" w:hAnsiTheme="minorHAnsi"/>
        </w:rPr>
        <w:t xml:space="preserve">37.013 TEO </w:t>
      </w:r>
      <w:r w:rsidRPr="002B70A6">
        <w:rPr>
          <w:rFonts w:asciiTheme="minorHAnsi" w:hAnsiTheme="minorHAnsi"/>
        </w:rPr>
        <w:tab/>
        <w:t>2000</w:t>
      </w:r>
    </w:p>
    <w:p w:rsidR="00933E35" w:rsidRPr="002B70A6" w:rsidRDefault="00933E35" w:rsidP="002B70A6">
      <w:pPr>
        <w:jc w:val="both"/>
        <w:rPr>
          <w:rFonts w:asciiTheme="minorHAnsi" w:hAnsiTheme="minorHAnsi"/>
        </w:rPr>
      </w:pPr>
      <w:r w:rsidRPr="002B70A6">
        <w:rPr>
          <w:rFonts w:asciiTheme="minorHAnsi" w:hAnsiTheme="minorHAnsi"/>
        </w:rPr>
        <w:t>Teorías e instituciones contemporáneas de educación</w:t>
      </w:r>
    </w:p>
    <w:p w:rsidR="00933E35" w:rsidRPr="002B70A6" w:rsidRDefault="00933E35" w:rsidP="002B70A6">
      <w:pPr>
        <w:jc w:val="both"/>
        <w:rPr>
          <w:rFonts w:asciiTheme="minorHAnsi" w:hAnsiTheme="minorHAnsi"/>
        </w:rPr>
      </w:pPr>
      <w:r w:rsidRPr="002B70A6">
        <w:rPr>
          <w:rFonts w:asciiTheme="minorHAnsi" w:hAnsiTheme="minorHAnsi"/>
        </w:rPr>
        <w:t xml:space="preserve">  Carreño, </w:t>
      </w:r>
      <w:proofErr w:type="spellStart"/>
      <w:r w:rsidRPr="002B70A6">
        <w:rPr>
          <w:rFonts w:asciiTheme="minorHAnsi" w:hAnsiTheme="minorHAnsi"/>
        </w:rPr>
        <w:t>Miryam</w:t>
      </w:r>
      <w:proofErr w:type="spellEnd"/>
    </w:p>
    <w:p w:rsidR="00616366" w:rsidRPr="002B70A6" w:rsidRDefault="00616366" w:rsidP="002B70A6">
      <w:pPr>
        <w:jc w:val="both"/>
        <w:rPr>
          <w:rFonts w:asciiTheme="minorHAnsi" w:hAnsiTheme="minorHAnsi"/>
        </w:rPr>
      </w:pPr>
    </w:p>
    <w:p w:rsidR="00616366" w:rsidRPr="002B70A6" w:rsidRDefault="00616366" w:rsidP="002B70A6">
      <w:pPr>
        <w:jc w:val="both"/>
        <w:rPr>
          <w:rFonts w:asciiTheme="minorHAnsi" w:hAnsiTheme="minorHAnsi"/>
        </w:rPr>
      </w:pPr>
      <w:r w:rsidRPr="002B70A6">
        <w:rPr>
          <w:rFonts w:asciiTheme="minorHAnsi" w:hAnsiTheme="minorHAnsi"/>
        </w:rPr>
        <w:t xml:space="preserve">37.01 GAR EDU </w:t>
      </w:r>
      <w:r w:rsidRPr="002B70A6">
        <w:rPr>
          <w:rFonts w:asciiTheme="minorHAnsi" w:hAnsiTheme="minorHAnsi"/>
        </w:rPr>
        <w:tab/>
        <w:t>2002</w:t>
      </w:r>
    </w:p>
    <w:p w:rsidR="00616366" w:rsidRPr="002B70A6" w:rsidRDefault="00616366" w:rsidP="002B70A6">
      <w:pPr>
        <w:jc w:val="both"/>
        <w:rPr>
          <w:rFonts w:asciiTheme="minorHAnsi" w:hAnsiTheme="minorHAnsi"/>
        </w:rPr>
      </w:pPr>
      <w:r w:rsidRPr="002B70A6">
        <w:rPr>
          <w:rFonts w:asciiTheme="minorHAnsi" w:hAnsiTheme="minorHAnsi"/>
        </w:rPr>
        <w:t xml:space="preserve">La educación, actividad </w:t>
      </w:r>
      <w:r w:rsidR="00371BC2" w:rsidRPr="002B70A6">
        <w:rPr>
          <w:rFonts w:asciiTheme="minorHAnsi" w:hAnsiTheme="minorHAnsi"/>
        </w:rPr>
        <w:t>interpretativa:</w:t>
      </w:r>
      <w:r w:rsidRPr="002B70A6">
        <w:rPr>
          <w:rFonts w:asciiTheme="minorHAnsi" w:hAnsiTheme="minorHAnsi"/>
        </w:rPr>
        <w:t xml:space="preserve"> hermenéutica y filosofía de la educación</w:t>
      </w:r>
    </w:p>
    <w:p w:rsidR="00933E35" w:rsidRPr="002B70A6" w:rsidRDefault="00616366" w:rsidP="002B70A6">
      <w:pPr>
        <w:jc w:val="both"/>
        <w:rPr>
          <w:rFonts w:asciiTheme="minorHAnsi" w:hAnsiTheme="minorHAnsi"/>
        </w:rPr>
      </w:pPr>
      <w:r w:rsidRPr="002B70A6">
        <w:rPr>
          <w:rFonts w:asciiTheme="minorHAnsi" w:hAnsiTheme="minorHAnsi"/>
        </w:rPr>
        <w:t xml:space="preserve">  García </w:t>
      </w:r>
      <w:proofErr w:type="spellStart"/>
      <w:r w:rsidRPr="002B70A6">
        <w:rPr>
          <w:rFonts w:asciiTheme="minorHAnsi" w:hAnsiTheme="minorHAnsi"/>
        </w:rPr>
        <w:t>Amilburu</w:t>
      </w:r>
      <w:proofErr w:type="spellEnd"/>
      <w:r w:rsidRPr="002B70A6">
        <w:rPr>
          <w:rFonts w:asciiTheme="minorHAnsi" w:hAnsiTheme="minorHAnsi"/>
        </w:rPr>
        <w:t>, María</w:t>
      </w:r>
    </w:p>
    <w:p w:rsidR="00616366" w:rsidRPr="002B70A6" w:rsidRDefault="00616366" w:rsidP="002B70A6">
      <w:pPr>
        <w:jc w:val="both"/>
        <w:rPr>
          <w:rFonts w:asciiTheme="minorHAnsi" w:hAnsiTheme="minorHAnsi"/>
        </w:rPr>
      </w:pPr>
    </w:p>
    <w:p w:rsidR="00616366" w:rsidRPr="002B70A6" w:rsidRDefault="00616366" w:rsidP="002B70A6">
      <w:pPr>
        <w:jc w:val="both"/>
        <w:rPr>
          <w:rFonts w:asciiTheme="minorHAnsi" w:hAnsiTheme="minorHAnsi"/>
        </w:rPr>
      </w:pPr>
      <w:r w:rsidRPr="002B70A6">
        <w:rPr>
          <w:rFonts w:asciiTheme="minorHAnsi" w:hAnsiTheme="minorHAnsi"/>
        </w:rPr>
        <w:t xml:space="preserve">159.922 GON ANA </w:t>
      </w:r>
      <w:r w:rsidRPr="002B70A6">
        <w:rPr>
          <w:rFonts w:asciiTheme="minorHAnsi" w:hAnsiTheme="minorHAnsi"/>
        </w:rPr>
        <w:tab/>
        <w:t>1984</w:t>
      </w:r>
    </w:p>
    <w:p w:rsidR="00616366" w:rsidRPr="002B70A6" w:rsidRDefault="00616366" w:rsidP="002B70A6">
      <w:pPr>
        <w:jc w:val="both"/>
        <w:rPr>
          <w:rFonts w:asciiTheme="minorHAnsi" w:hAnsiTheme="minorHAnsi"/>
        </w:rPr>
      </w:pPr>
      <w:r w:rsidRPr="002B70A6">
        <w:rPr>
          <w:rFonts w:asciiTheme="minorHAnsi" w:hAnsiTheme="minorHAnsi"/>
        </w:rPr>
        <w:t xml:space="preserve">Análisis correlacional entre percepción y psicomotricidad en el niño de medio urbano de 8 </w:t>
      </w:r>
      <w:proofErr w:type="gramStart"/>
      <w:r w:rsidRPr="002B70A6">
        <w:rPr>
          <w:rFonts w:asciiTheme="minorHAnsi" w:hAnsiTheme="minorHAnsi"/>
        </w:rPr>
        <w:t>años :</w:t>
      </w:r>
      <w:proofErr w:type="gramEnd"/>
      <w:r w:rsidRPr="002B70A6">
        <w:rPr>
          <w:rFonts w:asciiTheme="minorHAnsi" w:hAnsiTheme="minorHAnsi"/>
        </w:rPr>
        <w:t xml:space="preserve"> aproximación a los elementos diferenciales perceptivos y psicomotrices, según las técnicas del Trazado III-C, DFH y Bender</w:t>
      </w:r>
    </w:p>
    <w:p w:rsidR="00616366" w:rsidRPr="002B70A6" w:rsidRDefault="00616366" w:rsidP="002B70A6">
      <w:pPr>
        <w:jc w:val="both"/>
        <w:rPr>
          <w:rFonts w:asciiTheme="minorHAnsi" w:hAnsiTheme="minorHAnsi"/>
        </w:rPr>
      </w:pPr>
      <w:r w:rsidRPr="002B70A6">
        <w:rPr>
          <w:rFonts w:asciiTheme="minorHAnsi" w:hAnsiTheme="minorHAnsi"/>
        </w:rPr>
        <w:t xml:space="preserve">  González </w:t>
      </w:r>
      <w:proofErr w:type="spellStart"/>
      <w:r w:rsidRPr="002B70A6">
        <w:rPr>
          <w:rFonts w:asciiTheme="minorHAnsi" w:hAnsiTheme="minorHAnsi"/>
        </w:rPr>
        <w:t>Cabanach</w:t>
      </w:r>
      <w:proofErr w:type="spellEnd"/>
      <w:r w:rsidRPr="002B70A6">
        <w:rPr>
          <w:rFonts w:asciiTheme="minorHAnsi" w:hAnsiTheme="minorHAnsi"/>
        </w:rPr>
        <w:t>, Ramón</w:t>
      </w:r>
    </w:p>
    <w:p w:rsidR="00874E87" w:rsidRPr="002B70A6" w:rsidRDefault="00874E87" w:rsidP="002B70A6">
      <w:pPr>
        <w:jc w:val="both"/>
        <w:rPr>
          <w:rFonts w:asciiTheme="minorHAnsi" w:hAnsiTheme="minorHAnsi"/>
        </w:rPr>
      </w:pPr>
    </w:p>
    <w:p w:rsidR="00616366" w:rsidRPr="002B70A6" w:rsidRDefault="00616366" w:rsidP="002B70A6">
      <w:pPr>
        <w:jc w:val="both"/>
        <w:rPr>
          <w:rFonts w:asciiTheme="minorHAnsi" w:hAnsiTheme="minorHAnsi"/>
        </w:rPr>
      </w:pPr>
      <w:r w:rsidRPr="002B70A6">
        <w:rPr>
          <w:rFonts w:asciiTheme="minorHAnsi" w:hAnsiTheme="minorHAnsi"/>
        </w:rPr>
        <w:t xml:space="preserve">159.9PIAGET REP </w:t>
      </w:r>
      <w:r w:rsidRPr="002B70A6">
        <w:rPr>
          <w:rFonts w:asciiTheme="minorHAnsi" w:hAnsiTheme="minorHAnsi"/>
        </w:rPr>
        <w:tab/>
        <w:t>1978</w:t>
      </w:r>
    </w:p>
    <w:p w:rsidR="00616366" w:rsidRPr="002B70A6" w:rsidRDefault="00616366" w:rsidP="002B70A6">
      <w:pPr>
        <w:jc w:val="both"/>
        <w:rPr>
          <w:rFonts w:asciiTheme="minorHAnsi" w:hAnsiTheme="minorHAnsi"/>
        </w:rPr>
      </w:pPr>
      <w:r w:rsidRPr="002B70A6">
        <w:rPr>
          <w:rFonts w:asciiTheme="minorHAnsi" w:hAnsiTheme="minorHAnsi"/>
        </w:rPr>
        <w:t xml:space="preserve">La representación del mundo en el </w:t>
      </w:r>
      <w:proofErr w:type="gramStart"/>
      <w:r w:rsidRPr="002B70A6">
        <w:rPr>
          <w:rFonts w:asciiTheme="minorHAnsi" w:hAnsiTheme="minorHAnsi"/>
        </w:rPr>
        <w:t>niño  4</w:t>
      </w:r>
      <w:proofErr w:type="gramEnd"/>
      <w:r w:rsidRPr="002B70A6">
        <w:rPr>
          <w:rFonts w:asciiTheme="minorHAnsi" w:hAnsiTheme="minorHAnsi"/>
        </w:rPr>
        <w:t>ª ed.</w:t>
      </w:r>
    </w:p>
    <w:p w:rsidR="00616366" w:rsidRPr="002B70A6" w:rsidRDefault="00616366" w:rsidP="002B70A6">
      <w:pPr>
        <w:jc w:val="both"/>
        <w:rPr>
          <w:rFonts w:asciiTheme="minorHAnsi" w:hAnsiTheme="minorHAnsi"/>
          <w:lang w:val="en-US"/>
        </w:rPr>
      </w:pPr>
      <w:r w:rsidRPr="002B70A6">
        <w:rPr>
          <w:rFonts w:asciiTheme="minorHAnsi" w:hAnsiTheme="minorHAnsi"/>
        </w:rPr>
        <w:t xml:space="preserve">  </w:t>
      </w:r>
      <w:r w:rsidRPr="002B70A6">
        <w:rPr>
          <w:rFonts w:asciiTheme="minorHAnsi" w:hAnsiTheme="minorHAnsi"/>
          <w:lang w:val="en-US"/>
        </w:rPr>
        <w:t>Piaget, Jean</w:t>
      </w:r>
    </w:p>
    <w:p w:rsidR="00616366" w:rsidRPr="002B70A6" w:rsidRDefault="00616366" w:rsidP="002B70A6">
      <w:pPr>
        <w:jc w:val="both"/>
        <w:rPr>
          <w:rFonts w:asciiTheme="minorHAnsi" w:hAnsiTheme="minorHAnsi"/>
          <w:lang w:val="en-US"/>
        </w:rPr>
      </w:pPr>
    </w:p>
    <w:p w:rsidR="00616366" w:rsidRPr="002B70A6" w:rsidRDefault="00616366" w:rsidP="002B70A6">
      <w:pPr>
        <w:jc w:val="both"/>
        <w:rPr>
          <w:rFonts w:asciiTheme="minorHAnsi" w:hAnsiTheme="minorHAnsi"/>
          <w:lang w:val="en-US"/>
        </w:rPr>
      </w:pPr>
      <w:r w:rsidRPr="002B70A6">
        <w:rPr>
          <w:rFonts w:asciiTheme="minorHAnsi" w:hAnsiTheme="minorHAnsi"/>
          <w:lang w:val="en-US"/>
        </w:rPr>
        <w:t xml:space="preserve">159.9PIAGET FLA PSI </w:t>
      </w:r>
      <w:r w:rsidRPr="002B70A6">
        <w:rPr>
          <w:rFonts w:asciiTheme="minorHAnsi" w:hAnsiTheme="minorHAnsi"/>
          <w:lang w:val="en-US"/>
        </w:rPr>
        <w:tab/>
        <w:t>1982</w:t>
      </w:r>
    </w:p>
    <w:p w:rsidR="00616366" w:rsidRPr="002B70A6" w:rsidRDefault="00616366" w:rsidP="002B70A6">
      <w:pPr>
        <w:jc w:val="both"/>
        <w:rPr>
          <w:rFonts w:asciiTheme="minorHAnsi" w:hAnsiTheme="minorHAnsi"/>
          <w:lang w:val="en-US"/>
        </w:rPr>
      </w:pPr>
      <w:r w:rsidRPr="002B70A6">
        <w:rPr>
          <w:rFonts w:asciiTheme="minorHAnsi" w:hAnsiTheme="minorHAnsi"/>
        </w:rPr>
        <w:t xml:space="preserve">La psicología evolutiva de Jean </w:t>
      </w:r>
      <w:proofErr w:type="gramStart"/>
      <w:r w:rsidRPr="002B70A6">
        <w:rPr>
          <w:rFonts w:asciiTheme="minorHAnsi" w:hAnsiTheme="minorHAnsi"/>
        </w:rPr>
        <w:t>Piaget  2</w:t>
      </w:r>
      <w:proofErr w:type="gramEnd"/>
      <w:r w:rsidRPr="002B70A6">
        <w:rPr>
          <w:rFonts w:asciiTheme="minorHAnsi" w:hAnsiTheme="minorHAnsi"/>
        </w:rPr>
        <w:t xml:space="preserve">ª </w:t>
      </w:r>
      <w:proofErr w:type="spellStart"/>
      <w:r w:rsidRPr="002B70A6">
        <w:rPr>
          <w:rFonts w:asciiTheme="minorHAnsi" w:hAnsiTheme="minorHAnsi"/>
        </w:rPr>
        <w:t>reimp</w:t>
      </w:r>
      <w:proofErr w:type="spellEnd"/>
      <w:r w:rsidRPr="002B70A6">
        <w:rPr>
          <w:rFonts w:asciiTheme="minorHAnsi" w:hAnsiTheme="minorHAnsi"/>
        </w:rPr>
        <w:t xml:space="preserve">. </w:t>
      </w:r>
      <w:proofErr w:type="gramStart"/>
      <w:r w:rsidRPr="002B70A6">
        <w:rPr>
          <w:rFonts w:asciiTheme="minorHAnsi" w:hAnsiTheme="minorHAnsi"/>
        </w:rPr>
        <w:t>en</w:t>
      </w:r>
      <w:proofErr w:type="gramEnd"/>
      <w:r w:rsidRPr="002B70A6">
        <w:rPr>
          <w:rFonts w:asciiTheme="minorHAnsi" w:hAnsiTheme="minorHAnsi"/>
        </w:rPr>
        <w:t xml:space="preserve"> España</w:t>
      </w:r>
      <w:r w:rsidR="00D83AD5" w:rsidRPr="002B70A6">
        <w:rPr>
          <w:rFonts w:asciiTheme="minorHAnsi" w:hAnsiTheme="minorHAnsi"/>
        </w:rPr>
        <w:t xml:space="preserve">. </w:t>
      </w:r>
      <w:r w:rsidRPr="002B70A6">
        <w:rPr>
          <w:rFonts w:asciiTheme="minorHAnsi" w:hAnsiTheme="minorHAnsi"/>
        </w:rPr>
        <w:t xml:space="preserve">  </w:t>
      </w:r>
      <w:proofErr w:type="spellStart"/>
      <w:r w:rsidRPr="002B70A6">
        <w:rPr>
          <w:rFonts w:asciiTheme="minorHAnsi" w:hAnsiTheme="minorHAnsi"/>
          <w:lang w:val="en-US"/>
        </w:rPr>
        <w:t>Flavell</w:t>
      </w:r>
      <w:proofErr w:type="spellEnd"/>
      <w:r w:rsidRPr="002B70A6">
        <w:rPr>
          <w:rFonts w:asciiTheme="minorHAnsi" w:hAnsiTheme="minorHAnsi"/>
          <w:lang w:val="en-US"/>
        </w:rPr>
        <w:t>, John H.</w:t>
      </w:r>
    </w:p>
    <w:p w:rsidR="00D83AD5" w:rsidRPr="002B70A6" w:rsidRDefault="00D83AD5" w:rsidP="002B70A6">
      <w:pPr>
        <w:jc w:val="both"/>
        <w:rPr>
          <w:rFonts w:asciiTheme="minorHAnsi" w:hAnsiTheme="minorHAnsi"/>
          <w:lang w:val="en-US"/>
        </w:rPr>
      </w:pPr>
    </w:p>
    <w:p w:rsidR="00D83AD5" w:rsidRPr="002B70A6" w:rsidRDefault="00D83AD5" w:rsidP="002B70A6">
      <w:pPr>
        <w:jc w:val="both"/>
        <w:rPr>
          <w:rFonts w:asciiTheme="minorHAnsi" w:hAnsiTheme="minorHAnsi"/>
          <w:lang w:val="en-US"/>
        </w:rPr>
      </w:pPr>
    </w:p>
    <w:p w:rsidR="00B64E1C" w:rsidRDefault="00B64E1C" w:rsidP="002B70A6">
      <w:pPr>
        <w:jc w:val="both"/>
        <w:rPr>
          <w:rFonts w:asciiTheme="minorHAnsi" w:hAnsiTheme="minorHAnsi"/>
          <w:lang w:val="en-US"/>
        </w:rPr>
      </w:pPr>
    </w:p>
    <w:p w:rsidR="00B64E1C" w:rsidRDefault="00B64E1C" w:rsidP="002B70A6">
      <w:pPr>
        <w:jc w:val="both"/>
        <w:rPr>
          <w:rFonts w:asciiTheme="minorHAnsi" w:hAnsiTheme="minorHAnsi"/>
          <w:lang w:val="en-US"/>
        </w:rPr>
      </w:pPr>
    </w:p>
    <w:p w:rsidR="00B64E1C" w:rsidRDefault="00B64E1C" w:rsidP="002B70A6">
      <w:pPr>
        <w:jc w:val="both"/>
        <w:rPr>
          <w:rFonts w:asciiTheme="minorHAnsi" w:hAnsiTheme="minorHAnsi"/>
          <w:lang w:val="en-US"/>
        </w:rPr>
      </w:pPr>
    </w:p>
    <w:p w:rsidR="00B64E1C" w:rsidRDefault="00B64E1C" w:rsidP="002B70A6">
      <w:pPr>
        <w:jc w:val="both"/>
        <w:rPr>
          <w:rFonts w:asciiTheme="minorHAnsi" w:hAnsiTheme="minorHAnsi"/>
          <w:lang w:val="en-US"/>
        </w:rPr>
      </w:pPr>
    </w:p>
    <w:p w:rsidR="00B64E1C" w:rsidRDefault="00B64E1C" w:rsidP="002B70A6">
      <w:pPr>
        <w:jc w:val="both"/>
        <w:rPr>
          <w:rFonts w:asciiTheme="minorHAnsi" w:hAnsiTheme="minorHAnsi"/>
          <w:lang w:val="en-US"/>
        </w:rPr>
      </w:pPr>
    </w:p>
    <w:p w:rsidR="00B64E1C" w:rsidRDefault="00B64E1C" w:rsidP="002B70A6">
      <w:pPr>
        <w:jc w:val="both"/>
        <w:rPr>
          <w:rFonts w:asciiTheme="minorHAnsi" w:hAnsiTheme="minorHAnsi"/>
          <w:lang w:val="en-US"/>
        </w:rPr>
      </w:pPr>
    </w:p>
    <w:p w:rsidR="00B64E1C" w:rsidRDefault="00B64E1C" w:rsidP="002B70A6">
      <w:pPr>
        <w:jc w:val="both"/>
        <w:rPr>
          <w:rFonts w:asciiTheme="minorHAnsi" w:hAnsiTheme="minorHAnsi"/>
          <w:lang w:val="en-US"/>
        </w:rPr>
      </w:pPr>
    </w:p>
    <w:p w:rsidR="000D5304" w:rsidRDefault="000D5304" w:rsidP="002B70A6">
      <w:pPr>
        <w:jc w:val="both"/>
        <w:rPr>
          <w:rFonts w:asciiTheme="minorHAnsi" w:hAnsiTheme="minorHAnsi"/>
          <w:lang w:val="en-US"/>
        </w:rPr>
      </w:pPr>
    </w:p>
    <w:p w:rsidR="000D5304" w:rsidRDefault="000D5304" w:rsidP="002B70A6">
      <w:pPr>
        <w:jc w:val="both"/>
        <w:rPr>
          <w:rFonts w:asciiTheme="minorHAnsi" w:hAnsiTheme="minorHAnsi"/>
          <w:lang w:val="en-US"/>
        </w:rPr>
      </w:pPr>
    </w:p>
    <w:p w:rsidR="000D5304" w:rsidRDefault="000D5304" w:rsidP="002B70A6">
      <w:pPr>
        <w:jc w:val="both"/>
        <w:rPr>
          <w:rFonts w:asciiTheme="minorHAnsi" w:hAnsiTheme="minorHAnsi"/>
          <w:lang w:val="en-US"/>
        </w:rPr>
      </w:pPr>
    </w:p>
    <w:p w:rsidR="000D5304" w:rsidRDefault="000D5304" w:rsidP="002B70A6">
      <w:pPr>
        <w:jc w:val="both"/>
        <w:rPr>
          <w:rFonts w:asciiTheme="minorHAnsi" w:hAnsiTheme="minorHAnsi"/>
          <w:lang w:val="en-US"/>
        </w:rPr>
      </w:pPr>
    </w:p>
    <w:p w:rsidR="000D5304" w:rsidRDefault="000D5304" w:rsidP="002B70A6">
      <w:pPr>
        <w:jc w:val="both"/>
        <w:rPr>
          <w:rFonts w:asciiTheme="minorHAnsi" w:hAnsiTheme="minorHAnsi"/>
          <w:lang w:val="en-US"/>
        </w:rPr>
      </w:pPr>
    </w:p>
    <w:p w:rsidR="00616366" w:rsidRPr="002B70A6" w:rsidRDefault="00616366" w:rsidP="002B70A6">
      <w:pPr>
        <w:jc w:val="both"/>
        <w:rPr>
          <w:rFonts w:asciiTheme="minorHAnsi" w:hAnsiTheme="minorHAnsi"/>
          <w:lang w:val="en-US"/>
        </w:rPr>
      </w:pPr>
      <w:r w:rsidRPr="002B70A6">
        <w:rPr>
          <w:rFonts w:asciiTheme="minorHAnsi" w:hAnsiTheme="minorHAnsi"/>
          <w:lang w:val="en-US"/>
        </w:rPr>
        <w:t xml:space="preserve">159.9.07 TRA V. 7 </w:t>
      </w:r>
      <w:r w:rsidRPr="002B70A6">
        <w:rPr>
          <w:rFonts w:asciiTheme="minorHAnsi" w:hAnsiTheme="minorHAnsi"/>
          <w:lang w:val="en-US"/>
        </w:rPr>
        <w:tab/>
        <w:t>1973</w:t>
      </w:r>
    </w:p>
    <w:p w:rsidR="00616366" w:rsidRPr="002B70A6" w:rsidRDefault="00616366" w:rsidP="002B70A6">
      <w:pPr>
        <w:jc w:val="both"/>
        <w:rPr>
          <w:rFonts w:asciiTheme="minorHAnsi" w:hAnsiTheme="minorHAnsi"/>
        </w:rPr>
      </w:pPr>
      <w:r w:rsidRPr="002B70A6">
        <w:rPr>
          <w:rFonts w:asciiTheme="minorHAnsi" w:hAnsiTheme="minorHAnsi"/>
        </w:rPr>
        <w:t xml:space="preserve">La </w:t>
      </w:r>
      <w:proofErr w:type="gramStart"/>
      <w:r w:rsidRPr="002B70A6">
        <w:rPr>
          <w:rFonts w:asciiTheme="minorHAnsi" w:hAnsiTheme="minorHAnsi"/>
        </w:rPr>
        <w:t>inteligencia  1</w:t>
      </w:r>
      <w:proofErr w:type="gramEnd"/>
      <w:r w:rsidRPr="002B70A6">
        <w:rPr>
          <w:rFonts w:asciiTheme="minorHAnsi" w:hAnsiTheme="minorHAnsi"/>
        </w:rPr>
        <w:t>ª ed.</w:t>
      </w:r>
    </w:p>
    <w:p w:rsidR="00616366" w:rsidRPr="002B70A6" w:rsidRDefault="00616366" w:rsidP="002B70A6">
      <w:pPr>
        <w:jc w:val="both"/>
        <w:rPr>
          <w:rFonts w:asciiTheme="minorHAnsi" w:hAnsiTheme="minorHAnsi"/>
        </w:rPr>
      </w:pPr>
      <w:r w:rsidRPr="002B70A6">
        <w:rPr>
          <w:rFonts w:asciiTheme="minorHAnsi" w:hAnsiTheme="minorHAnsi"/>
        </w:rPr>
        <w:t xml:space="preserve">  </w:t>
      </w:r>
      <w:proofErr w:type="spellStart"/>
      <w:r w:rsidRPr="002B70A6">
        <w:rPr>
          <w:rFonts w:asciiTheme="minorHAnsi" w:hAnsiTheme="minorHAnsi"/>
        </w:rPr>
        <w:t>Oléron</w:t>
      </w:r>
      <w:proofErr w:type="spellEnd"/>
      <w:r w:rsidRPr="002B70A6">
        <w:rPr>
          <w:rFonts w:asciiTheme="minorHAnsi" w:hAnsiTheme="minorHAnsi"/>
        </w:rPr>
        <w:t>, Pierre</w:t>
      </w:r>
    </w:p>
    <w:p w:rsidR="00616366" w:rsidRPr="002B70A6" w:rsidRDefault="00616366" w:rsidP="002B70A6">
      <w:pPr>
        <w:jc w:val="both"/>
        <w:rPr>
          <w:rFonts w:asciiTheme="minorHAnsi" w:hAnsiTheme="minorHAnsi"/>
        </w:rPr>
      </w:pPr>
    </w:p>
    <w:p w:rsidR="00616366" w:rsidRPr="002B70A6" w:rsidRDefault="00616366" w:rsidP="002B70A6">
      <w:pPr>
        <w:jc w:val="both"/>
        <w:rPr>
          <w:rFonts w:asciiTheme="minorHAnsi" w:hAnsiTheme="minorHAnsi"/>
        </w:rPr>
      </w:pPr>
      <w:r w:rsidRPr="002B70A6">
        <w:rPr>
          <w:rFonts w:asciiTheme="minorHAnsi" w:hAnsiTheme="minorHAnsi"/>
        </w:rPr>
        <w:t xml:space="preserve">159.9.07 TRA V. 4 </w:t>
      </w:r>
      <w:r w:rsidRPr="002B70A6">
        <w:rPr>
          <w:rFonts w:asciiTheme="minorHAnsi" w:hAnsiTheme="minorHAnsi"/>
        </w:rPr>
        <w:tab/>
        <w:t>1973</w:t>
      </w:r>
    </w:p>
    <w:p w:rsidR="00616366" w:rsidRPr="002B70A6" w:rsidRDefault="00616366" w:rsidP="002B70A6">
      <w:pPr>
        <w:jc w:val="both"/>
        <w:rPr>
          <w:rFonts w:asciiTheme="minorHAnsi" w:hAnsiTheme="minorHAnsi"/>
        </w:rPr>
      </w:pPr>
      <w:r w:rsidRPr="002B70A6">
        <w:rPr>
          <w:rFonts w:asciiTheme="minorHAnsi" w:hAnsiTheme="minorHAnsi"/>
        </w:rPr>
        <w:t xml:space="preserve">Aprendizaje y </w:t>
      </w:r>
      <w:proofErr w:type="gramStart"/>
      <w:r w:rsidRPr="002B70A6">
        <w:rPr>
          <w:rFonts w:asciiTheme="minorHAnsi" w:hAnsiTheme="minorHAnsi"/>
        </w:rPr>
        <w:t>memoria  1</w:t>
      </w:r>
      <w:proofErr w:type="gramEnd"/>
      <w:r w:rsidRPr="002B70A6">
        <w:rPr>
          <w:rFonts w:asciiTheme="minorHAnsi" w:hAnsiTheme="minorHAnsi"/>
        </w:rPr>
        <w:t xml:space="preserve">ª ed.  </w:t>
      </w:r>
      <w:proofErr w:type="spellStart"/>
      <w:r w:rsidRPr="002B70A6">
        <w:rPr>
          <w:rFonts w:asciiTheme="minorHAnsi" w:hAnsiTheme="minorHAnsi"/>
        </w:rPr>
        <w:t>Fraisse</w:t>
      </w:r>
      <w:proofErr w:type="spellEnd"/>
      <w:r w:rsidRPr="002B70A6">
        <w:rPr>
          <w:rFonts w:asciiTheme="minorHAnsi" w:hAnsiTheme="minorHAnsi"/>
        </w:rPr>
        <w:t>, Paul</w:t>
      </w:r>
    </w:p>
    <w:p w:rsidR="00616366" w:rsidRPr="002B70A6" w:rsidRDefault="00616366" w:rsidP="002B70A6">
      <w:pPr>
        <w:jc w:val="both"/>
        <w:rPr>
          <w:rFonts w:asciiTheme="minorHAnsi" w:hAnsiTheme="minorHAnsi"/>
        </w:rPr>
      </w:pPr>
    </w:p>
    <w:p w:rsidR="00EA27DA" w:rsidRPr="002B70A6" w:rsidRDefault="00EA27DA" w:rsidP="002B70A6">
      <w:pPr>
        <w:jc w:val="both"/>
        <w:rPr>
          <w:rFonts w:asciiTheme="minorHAnsi" w:hAnsiTheme="minorHAnsi"/>
          <w:b/>
        </w:rPr>
      </w:pPr>
    </w:p>
    <w:p w:rsidR="00616366" w:rsidRPr="002B70A6" w:rsidRDefault="00616366" w:rsidP="002B70A6">
      <w:pPr>
        <w:jc w:val="both"/>
        <w:rPr>
          <w:rFonts w:asciiTheme="minorHAnsi" w:hAnsiTheme="minorHAnsi"/>
        </w:rPr>
      </w:pPr>
      <w:r w:rsidRPr="002B70A6">
        <w:rPr>
          <w:rFonts w:asciiTheme="minorHAnsi" w:hAnsiTheme="minorHAnsi"/>
          <w:b/>
        </w:rPr>
        <w:t>Se recomienda</w:t>
      </w:r>
      <w:r w:rsidRPr="002B70A6">
        <w:rPr>
          <w:rFonts w:asciiTheme="minorHAnsi" w:hAnsiTheme="minorHAnsi"/>
        </w:rPr>
        <w:t xml:space="preserve"> visitar el catálogo de la página de la UNED de Pontevedra</w:t>
      </w:r>
      <w:r w:rsidR="00F17731" w:rsidRPr="002B70A6">
        <w:rPr>
          <w:rFonts w:asciiTheme="minorHAnsi" w:hAnsiTheme="minorHAnsi"/>
        </w:rPr>
        <w:t xml:space="preserve"> ya que sobre este tema hay mucho material en su fondo que abarca</w:t>
      </w:r>
      <w:r w:rsidR="0046353F" w:rsidRPr="002B70A6">
        <w:rPr>
          <w:rFonts w:asciiTheme="minorHAnsi" w:hAnsiTheme="minorHAnsi"/>
        </w:rPr>
        <w:t xml:space="preserve"> además de la P</w:t>
      </w:r>
      <w:r w:rsidR="00F17731" w:rsidRPr="002B70A6">
        <w:rPr>
          <w:rFonts w:asciiTheme="minorHAnsi" w:hAnsiTheme="minorHAnsi"/>
        </w:rPr>
        <w:t>edagogía</w:t>
      </w:r>
      <w:r w:rsidR="0046353F" w:rsidRPr="002B70A6">
        <w:rPr>
          <w:rFonts w:asciiTheme="minorHAnsi" w:hAnsiTheme="minorHAnsi"/>
        </w:rPr>
        <w:t>, otras áreas como Psicología, Educación Social, Trabajo S</w:t>
      </w:r>
      <w:r w:rsidR="00F17731" w:rsidRPr="002B70A6">
        <w:rPr>
          <w:rFonts w:asciiTheme="minorHAnsi" w:hAnsiTheme="minorHAnsi"/>
        </w:rPr>
        <w:t>ocial</w:t>
      </w:r>
      <w:r w:rsidR="0046353F" w:rsidRPr="002B70A6">
        <w:rPr>
          <w:rFonts w:asciiTheme="minorHAnsi" w:hAnsiTheme="minorHAnsi"/>
        </w:rPr>
        <w:t>, F</w:t>
      </w:r>
      <w:r w:rsidR="00F17731" w:rsidRPr="002B70A6">
        <w:rPr>
          <w:rFonts w:asciiTheme="minorHAnsi" w:hAnsiTheme="minorHAnsi"/>
        </w:rPr>
        <w:t>ilosofía</w:t>
      </w:r>
      <w:r w:rsidR="0046353F" w:rsidRPr="002B70A6">
        <w:rPr>
          <w:rFonts w:asciiTheme="minorHAnsi" w:hAnsiTheme="minorHAnsi"/>
        </w:rPr>
        <w:t xml:space="preserve"> y Derecho</w:t>
      </w:r>
      <w:r w:rsidR="00F17731" w:rsidRPr="002B70A6">
        <w:rPr>
          <w:rFonts w:asciiTheme="minorHAnsi" w:hAnsiTheme="minorHAnsi"/>
        </w:rPr>
        <w:t>.</w:t>
      </w:r>
      <w:r w:rsidR="006B715A" w:rsidRPr="002B70A6">
        <w:rPr>
          <w:rFonts w:asciiTheme="minorHAnsi" w:hAnsiTheme="minorHAnsi"/>
        </w:rPr>
        <w:t xml:space="preserve"> Página web: </w:t>
      </w:r>
      <w:hyperlink r:id="rId43" w:history="1">
        <w:r w:rsidR="006B715A" w:rsidRPr="002B70A6">
          <w:rPr>
            <w:rStyle w:val="Hipervnculo"/>
            <w:rFonts w:asciiTheme="minorHAnsi" w:hAnsiTheme="minorHAnsi"/>
          </w:rPr>
          <w:t>http://biblio15.uned.es/uhtbin/cgisirsi/?ps=ttfJluUvzj/PONTEVEDRA/261760212/60/69/X</w:t>
        </w:r>
      </w:hyperlink>
    </w:p>
    <w:p w:rsidR="006B715A" w:rsidRPr="002B70A6" w:rsidRDefault="00A40205" w:rsidP="002B70A6">
      <w:pPr>
        <w:jc w:val="both"/>
        <w:rPr>
          <w:rFonts w:asciiTheme="minorHAnsi" w:hAnsiTheme="minorHAnsi"/>
        </w:rPr>
      </w:pPr>
      <w:proofErr w:type="spellStart"/>
      <w:r w:rsidRPr="002B70A6">
        <w:rPr>
          <w:rFonts w:asciiTheme="minorHAnsi" w:hAnsiTheme="minorHAnsi"/>
        </w:rPr>
        <w:t>Ó</w:t>
      </w:r>
      <w:proofErr w:type="spellEnd"/>
      <w:r w:rsidRPr="002B70A6">
        <w:rPr>
          <w:rFonts w:asciiTheme="minorHAnsi" w:hAnsiTheme="minorHAnsi"/>
        </w:rPr>
        <w:t xml:space="preserve">, unedpontevedra.com- servicios-biblioteca-catálogos-catálogo de </w:t>
      </w:r>
      <w:proofErr w:type="spellStart"/>
      <w:r w:rsidRPr="002B70A6">
        <w:rPr>
          <w:rFonts w:asciiTheme="minorHAnsi" w:hAnsiTheme="minorHAnsi"/>
        </w:rPr>
        <w:t>pontevedra</w:t>
      </w:r>
      <w:proofErr w:type="spellEnd"/>
    </w:p>
    <w:p w:rsidR="00F10DE7" w:rsidRPr="002B70A6" w:rsidRDefault="00F10DE7" w:rsidP="002B70A6">
      <w:pPr>
        <w:jc w:val="both"/>
        <w:rPr>
          <w:rFonts w:asciiTheme="minorHAnsi" w:hAnsiTheme="minorHAnsi"/>
        </w:rPr>
      </w:pPr>
    </w:p>
    <w:p w:rsidR="00F10DE7" w:rsidRPr="002B70A6" w:rsidRDefault="00F10DE7" w:rsidP="002B70A6">
      <w:pPr>
        <w:jc w:val="both"/>
        <w:rPr>
          <w:rFonts w:asciiTheme="minorHAnsi" w:hAnsiTheme="minorHAnsi"/>
        </w:rPr>
      </w:pPr>
    </w:p>
    <w:p w:rsidR="00F10DE7" w:rsidRPr="002B70A6" w:rsidRDefault="00F10DE7" w:rsidP="002B70A6">
      <w:pPr>
        <w:jc w:val="both"/>
        <w:rPr>
          <w:rFonts w:asciiTheme="minorHAnsi" w:hAnsiTheme="minorHAnsi"/>
        </w:rPr>
      </w:pPr>
      <w:r w:rsidRPr="002B70A6">
        <w:rPr>
          <w:rFonts w:asciiTheme="minorHAnsi" w:hAnsiTheme="minorHAnsi"/>
          <w:b/>
        </w:rPr>
        <w:t>Tertulia</w:t>
      </w:r>
      <w:r w:rsidRPr="002B70A6">
        <w:rPr>
          <w:rFonts w:asciiTheme="minorHAnsi" w:hAnsiTheme="minorHAnsi"/>
        </w:rPr>
        <w:t>:</w:t>
      </w:r>
    </w:p>
    <w:p w:rsidR="00616366" w:rsidRPr="002B70A6" w:rsidRDefault="00F10DE7" w:rsidP="002B70A6">
      <w:pPr>
        <w:jc w:val="both"/>
        <w:rPr>
          <w:rFonts w:asciiTheme="minorHAnsi" w:hAnsiTheme="minorHAnsi"/>
        </w:rPr>
      </w:pPr>
      <w:r w:rsidRPr="002B70A6">
        <w:rPr>
          <w:rFonts w:asciiTheme="minorHAnsi" w:hAnsiTheme="minorHAnsi"/>
        </w:rPr>
        <w:t>La tertulia sobre este tema, se celebrará el día 11 de diciembre a las</w:t>
      </w:r>
      <w:r w:rsidR="003B0280" w:rsidRPr="002B70A6">
        <w:rPr>
          <w:rFonts w:asciiTheme="minorHAnsi" w:hAnsiTheme="minorHAnsi"/>
        </w:rPr>
        <w:t xml:space="preserve"> 7 de la tarde en el aula 104. </w:t>
      </w:r>
      <w:r w:rsidRPr="002B70A6">
        <w:rPr>
          <w:rFonts w:asciiTheme="minorHAnsi" w:hAnsiTheme="minorHAnsi"/>
        </w:rPr>
        <w:t xml:space="preserve">Es conveniente saber aproximadamente cuántas personas desean asistir para </w:t>
      </w:r>
      <w:r w:rsidR="003B0280" w:rsidRPr="002B70A6">
        <w:rPr>
          <w:rFonts w:asciiTheme="minorHAnsi" w:hAnsiTheme="minorHAnsi"/>
        </w:rPr>
        <w:t>en caso de ser necesario cambiar</w:t>
      </w:r>
      <w:r w:rsidRPr="002B70A6">
        <w:rPr>
          <w:rFonts w:asciiTheme="minorHAnsi" w:hAnsiTheme="minorHAnsi"/>
        </w:rPr>
        <w:t xml:space="preserve"> el aula a disponer. Por lo que se ruega que se anoten en la biblioteca en la que habrá unos formularios para tal fin. También pueden enviar un correo electrónico manifestando su intención de asistir a: </w:t>
      </w:r>
      <w:hyperlink r:id="rId44" w:history="1">
        <w:r w:rsidRPr="002B70A6">
          <w:rPr>
            <w:rStyle w:val="Hipervnculo"/>
            <w:rFonts w:asciiTheme="minorHAnsi" w:hAnsiTheme="minorHAnsi"/>
          </w:rPr>
          <w:t>biblioteca@pontevedra.uned.es</w:t>
        </w:r>
      </w:hyperlink>
      <w:r w:rsidR="00D83AD5" w:rsidRPr="002B70A6">
        <w:rPr>
          <w:rFonts w:asciiTheme="minorHAnsi" w:hAnsiTheme="minorHAnsi"/>
        </w:rPr>
        <w:t xml:space="preserve"> </w:t>
      </w:r>
    </w:p>
    <w:p w:rsidR="00D83AD5" w:rsidRPr="002B70A6" w:rsidRDefault="00D83AD5" w:rsidP="002B70A6">
      <w:pPr>
        <w:jc w:val="both"/>
        <w:rPr>
          <w:rFonts w:asciiTheme="minorHAnsi" w:hAnsiTheme="minorHAnsi"/>
        </w:rPr>
      </w:pPr>
      <w:r w:rsidRPr="002B70A6">
        <w:rPr>
          <w:rFonts w:asciiTheme="minorHAnsi" w:hAnsiTheme="minorHAnsi"/>
        </w:rPr>
        <w:t>O llamando por teléfono a la biblioteca: 986851850.</w:t>
      </w:r>
    </w:p>
    <w:p w:rsidR="00F10DE7" w:rsidRPr="002B70A6" w:rsidRDefault="00F10DE7" w:rsidP="002B70A6">
      <w:pPr>
        <w:jc w:val="both"/>
        <w:rPr>
          <w:rFonts w:asciiTheme="minorHAnsi" w:hAnsiTheme="minorHAnsi"/>
        </w:rPr>
      </w:pPr>
    </w:p>
    <w:p w:rsidR="00F10DE7" w:rsidRDefault="00F10DE7" w:rsidP="002B70A6">
      <w:pPr>
        <w:jc w:val="both"/>
        <w:rPr>
          <w:rFonts w:asciiTheme="minorHAnsi" w:hAnsiTheme="minorHAnsi"/>
        </w:rPr>
      </w:pPr>
    </w:p>
    <w:p w:rsidR="00881EF2" w:rsidRPr="00881EF2" w:rsidRDefault="00881EF2" w:rsidP="002B70A6">
      <w:pPr>
        <w:jc w:val="both"/>
        <w:rPr>
          <w:rFonts w:asciiTheme="minorHAnsi" w:hAnsiTheme="minorHAnsi"/>
          <w:b/>
        </w:rPr>
      </w:pPr>
      <w:r w:rsidRPr="00881EF2">
        <w:rPr>
          <w:rFonts w:asciiTheme="minorHAnsi" w:hAnsiTheme="minorHAnsi"/>
          <w:b/>
        </w:rPr>
        <w:t>Taller de literatura:</w:t>
      </w:r>
    </w:p>
    <w:p w:rsidR="00881EF2" w:rsidRDefault="00881EF2" w:rsidP="002B70A6">
      <w:pPr>
        <w:jc w:val="both"/>
        <w:rPr>
          <w:rFonts w:asciiTheme="minorHAnsi" w:hAnsiTheme="minorHAnsi"/>
        </w:rPr>
      </w:pPr>
      <w:r>
        <w:rPr>
          <w:rFonts w:asciiTheme="minorHAnsi" w:hAnsiTheme="minorHAnsi"/>
        </w:rPr>
        <w:t>Se analizarán fragmentos literarios sobre el tema en la reunión mensual</w:t>
      </w:r>
    </w:p>
    <w:p w:rsidR="000D5304" w:rsidRDefault="000D5304" w:rsidP="002B70A6">
      <w:pPr>
        <w:jc w:val="both"/>
        <w:rPr>
          <w:rFonts w:asciiTheme="minorHAnsi" w:hAnsiTheme="minorHAnsi"/>
        </w:rPr>
      </w:pPr>
      <w:bookmarkStart w:id="0" w:name="_GoBack"/>
      <w:bookmarkEnd w:id="0"/>
    </w:p>
    <w:sectPr w:rsidR="000D5304" w:rsidSect="00955CBA">
      <w:headerReference w:type="default" r:id="rId45"/>
      <w:footerReference w:type="default" r:id="rId46"/>
      <w:pgSz w:w="11906" w:h="16838" w:code="9"/>
      <w:pgMar w:top="1276" w:right="1247" w:bottom="269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A34" w:rsidRDefault="00293A34">
      <w:r>
        <w:separator/>
      </w:r>
    </w:p>
  </w:endnote>
  <w:endnote w:type="continuationSeparator" w:id="0">
    <w:p w:rsidR="00293A34" w:rsidRDefault="00293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Fontana ND Cc OsF Semibold">
    <w:panose1 w:val="00000800000000000000"/>
    <w:charset w:val="C8"/>
    <w:family w:val="auto"/>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282" w:rsidRDefault="00774282">
    <w:pPr>
      <w:pStyle w:val="Piedepgina"/>
      <w:rPr>
        <w:rFonts w:ascii="Fontana ND Cc OsF Semibold" w:hAnsi="Fontana ND Cc OsF Semibold"/>
      </w:rPr>
    </w:pPr>
    <w:r>
      <w:rPr>
        <w:rFonts w:ascii="Fontana ND Cc OsF Semibold" w:hAnsi="Fontana ND Cc OsF Semibold"/>
      </w:rPr>
      <w:t xml:space="preserve"> </w:t>
    </w:r>
  </w:p>
  <w:p w:rsidR="00AE32FF" w:rsidRDefault="00AE32FF">
    <w:pPr>
      <w:pStyle w:val="Piedepgina"/>
      <w:rPr>
        <w:rFonts w:ascii="Fontana ND Cc OsF Semibold" w:hAnsi="Fontana ND Cc OsF Semibold"/>
      </w:rPr>
    </w:pPr>
  </w:p>
  <w:p w:rsidR="00AE32FF" w:rsidRDefault="00AE32FF">
    <w:pPr>
      <w:pStyle w:val="Piedepgina"/>
      <w:rPr>
        <w:rFonts w:ascii="Fontana ND Cc OsF Semibold" w:hAnsi="Fontana ND Cc OsF Semibold"/>
      </w:rPr>
    </w:pPr>
  </w:p>
  <w:p w:rsidR="00AE32FF" w:rsidRDefault="00AE32FF">
    <w:pPr>
      <w:pStyle w:val="Piedepgina"/>
      <w:rPr>
        <w:rFonts w:ascii="Fontana ND Cc OsF Semibold" w:hAnsi="Fontana ND Cc OsF Semibold"/>
      </w:rPr>
    </w:pPr>
  </w:p>
  <w:p w:rsidR="00AE32FF" w:rsidRDefault="00AE32FF">
    <w:pPr>
      <w:pStyle w:val="Piedepgina"/>
      <w:rPr>
        <w:rFonts w:ascii="Fontana ND Cc OsF Semibold" w:hAnsi="Fontana ND Cc OsF Semibold"/>
      </w:rPr>
    </w:pPr>
  </w:p>
  <w:p w:rsidR="00AE32FF" w:rsidRDefault="00AE32FF">
    <w:pPr>
      <w:pStyle w:val="Piedepgina"/>
      <w:rPr>
        <w:rFonts w:ascii="Fontana ND Cc OsF Semibold" w:hAnsi="Fontana ND Cc OsF Semibold"/>
      </w:rPr>
    </w:pPr>
  </w:p>
  <w:p w:rsidR="00AE32FF" w:rsidRDefault="00AE32FF">
    <w:pPr>
      <w:pStyle w:val="Piedepgina"/>
      <w:rPr>
        <w:rFonts w:ascii="Fontana ND Cc OsF Semibold" w:hAnsi="Fontana ND Cc OsF Semibold"/>
      </w:rPr>
    </w:pPr>
  </w:p>
  <w:p w:rsidR="00AE32FF" w:rsidRDefault="00AE32FF">
    <w:pPr>
      <w:pStyle w:val="Piedepgina"/>
      <w:rPr>
        <w:rFonts w:ascii="Fontana ND Cc OsF Semibold" w:hAnsi="Fontana ND Cc OsF Semibold"/>
      </w:rPr>
    </w:pPr>
  </w:p>
  <w:p w:rsidR="00AE32FF" w:rsidRDefault="00AE32FF">
    <w:pPr>
      <w:pStyle w:val="Piedepgina"/>
      <w:rPr>
        <w:rFonts w:ascii="Fontana ND Cc OsF Semibold" w:hAnsi="Fontana ND Cc OsF Semibold"/>
      </w:rPr>
    </w:pPr>
  </w:p>
  <w:p w:rsidR="00AE32FF" w:rsidRDefault="00AE32FF">
    <w:pPr>
      <w:pStyle w:val="Piedepgina"/>
      <w:rPr>
        <w:rFonts w:ascii="Fontana ND Cc OsF Semibold" w:hAnsi="Fontana ND Cc OsF Semibold"/>
      </w:rPr>
    </w:pPr>
  </w:p>
  <w:p w:rsidR="00AE32FF" w:rsidRDefault="00AE32FF">
    <w:pPr>
      <w:pStyle w:val="Piedepgina"/>
      <w:rPr>
        <w:rFonts w:ascii="Fontana ND Cc OsF Semibold" w:hAnsi="Fontana ND Cc OsF Semibol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A34" w:rsidRDefault="00293A34">
      <w:r>
        <w:separator/>
      </w:r>
    </w:p>
  </w:footnote>
  <w:footnote w:type="continuationSeparator" w:id="0">
    <w:p w:rsidR="00293A34" w:rsidRDefault="00293A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0A2" w:rsidRDefault="00B14057" w:rsidP="006C131A">
    <w:pPr>
      <w:pStyle w:val="Encabezado"/>
      <w:tabs>
        <w:tab w:val="clear" w:pos="4252"/>
        <w:tab w:val="clear" w:pos="8504"/>
      </w:tabs>
      <w:rPr>
        <w:rFonts w:ascii="Fontana ND Cc OsF Semibold" w:hAnsi="Fontana ND Cc OsF Semibold"/>
        <w:noProof/>
        <w:sz w:val="22"/>
      </w:rPr>
    </w:pPr>
    <w:r>
      <w:rPr>
        <w:rFonts w:ascii="Fontana ND Cc OsF Semibold" w:hAnsi="Fontana ND Cc OsF Semibold"/>
        <w:noProof/>
        <w:sz w:val="22"/>
      </w:rPr>
      <mc:AlternateContent>
        <mc:Choice Requires="wps">
          <w:drawing>
            <wp:anchor distT="0" distB="0" distL="114300" distR="114300" simplePos="0" relativeHeight="251658240" behindDoc="0" locked="0" layoutInCell="1" allowOverlap="1">
              <wp:simplePos x="0" y="0"/>
              <wp:positionH relativeFrom="column">
                <wp:posOffset>4204970</wp:posOffset>
              </wp:positionH>
              <wp:positionV relativeFrom="paragraph">
                <wp:posOffset>-635</wp:posOffset>
              </wp:positionV>
              <wp:extent cx="1597660" cy="776605"/>
              <wp:effectExtent l="4445" t="0" r="0" b="0"/>
              <wp:wrapNone/>
              <wp:docPr id="1"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976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282" w:rsidRDefault="00B14057">
                          <w:r>
                            <w:rPr>
                              <w:noProof/>
                            </w:rPr>
                            <w:drawing>
                              <wp:inline distT="0" distB="0" distL="0" distR="0">
                                <wp:extent cx="1219200" cy="581340"/>
                                <wp:effectExtent l="0" t="0" r="0" b="9525"/>
                                <wp:docPr id="4" name="Imagen 1" descr="Ponteved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nteved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550" cy="585798"/>
                                        </a:xfrm>
                                        <a:prstGeom prst="rect">
                                          <a:avLst/>
                                        </a:prstGeom>
                                        <a:noFill/>
                                        <a:ln>
                                          <a:noFill/>
                                        </a:ln>
                                      </pic:spPr>
                                    </pic:pic>
                                  </a:graphicData>
                                </a:graphic>
                              </wp:inline>
                            </w:drawing>
                          </w:r>
                        </w:p>
                        <w:p w:rsidR="001B4568" w:rsidRDefault="001B4568"/>
                      </w:txbxContent>
                    </wps:txbx>
                    <wps:bodyPr rot="0" vert="horz" wrap="none" lIns="79200" tIns="36000" rIns="792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331.1pt;margin-top:-.05pt;width:125.8pt;height:61.1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" filled="f" stroked="f">
              <o:lock v:ext="edit" aspectratio="t"/>
              <v:textbox inset="2.2mm,1mm,2.2mm">
                <w:txbxContent>
                  <w:p w:rsidR="00774282" w:rsidRDefault="00B14057">
                    <w:r>
                      <w:rPr>
                        <w:noProof/>
                      </w:rPr>
                      <w:drawing>
                        <wp:inline distT="0" distB="0" distL="0" distR="0">
                          <wp:extent cx="1219200" cy="581340"/>
                          <wp:effectExtent l="0" t="0" r="0" b="9525"/>
                          <wp:docPr id="4" name="Imagen 1" descr="Ponteved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ntevedr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8550" cy="585798"/>
                                  </a:xfrm>
                                  <a:prstGeom prst="rect">
                                    <a:avLst/>
                                  </a:prstGeom>
                                  <a:noFill/>
                                  <a:ln>
                                    <a:noFill/>
                                  </a:ln>
                                </pic:spPr>
                              </pic:pic>
                            </a:graphicData>
                          </a:graphic>
                        </wp:inline>
                      </w:drawing>
                    </w:r>
                  </w:p>
                  <w:p w:rsidR="001B4568" w:rsidRDefault="001B4568"/>
                </w:txbxContent>
              </v:textbox>
            </v:rect>
          </w:pict>
        </mc:Fallback>
      </mc:AlternateContent>
    </w:r>
    <w:r w:rsidR="00B01D75">
      <w:rPr>
        <w:rFonts w:ascii="Fontana ND Cc OsF Semibold" w:hAnsi="Fontana ND Cc OsF Semibold"/>
        <w:noProof/>
        <w:sz w:val="22"/>
      </w:rPr>
      <w:t>Biblioteca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DE22E8"/>
    <w:multiLevelType w:val="hybridMultilevel"/>
    <w:tmpl w:val="6C8464CA"/>
    <w:lvl w:ilvl="0" w:tplc="D52218F2">
      <w:start w:val="1"/>
      <w:numFmt w:val="decimal"/>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15:restartNumberingAfterBreak="0">
    <w:nsid w:val="50EE790C"/>
    <w:multiLevelType w:val="multilevel"/>
    <w:tmpl w:val="1758E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1495716"/>
    <w:multiLevelType w:val="multilevel"/>
    <w:tmpl w:val="59966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057"/>
    <w:rsid w:val="000277F5"/>
    <w:rsid w:val="00056788"/>
    <w:rsid w:val="00071167"/>
    <w:rsid w:val="00090C19"/>
    <w:rsid w:val="000C1D18"/>
    <w:rsid w:val="000D5304"/>
    <w:rsid w:val="001201B1"/>
    <w:rsid w:val="001347C4"/>
    <w:rsid w:val="00136B2D"/>
    <w:rsid w:val="00160CFB"/>
    <w:rsid w:val="00170F09"/>
    <w:rsid w:val="001746FB"/>
    <w:rsid w:val="00183A84"/>
    <w:rsid w:val="00191C8A"/>
    <w:rsid w:val="001B4568"/>
    <w:rsid w:val="001C3508"/>
    <w:rsid w:val="001E07B9"/>
    <w:rsid w:val="001F5FEB"/>
    <w:rsid w:val="002157D7"/>
    <w:rsid w:val="002175E7"/>
    <w:rsid w:val="002350A2"/>
    <w:rsid w:val="00242A32"/>
    <w:rsid w:val="002432E3"/>
    <w:rsid w:val="00256016"/>
    <w:rsid w:val="00257397"/>
    <w:rsid w:val="00282F68"/>
    <w:rsid w:val="00290CE6"/>
    <w:rsid w:val="00293A34"/>
    <w:rsid w:val="00294C0F"/>
    <w:rsid w:val="002B70A6"/>
    <w:rsid w:val="002C58DA"/>
    <w:rsid w:val="002C5B59"/>
    <w:rsid w:val="002E112E"/>
    <w:rsid w:val="002E43C4"/>
    <w:rsid w:val="0030371F"/>
    <w:rsid w:val="00313A76"/>
    <w:rsid w:val="00316A67"/>
    <w:rsid w:val="00323656"/>
    <w:rsid w:val="00344666"/>
    <w:rsid w:val="00365923"/>
    <w:rsid w:val="00371BC2"/>
    <w:rsid w:val="00374035"/>
    <w:rsid w:val="00375654"/>
    <w:rsid w:val="003906D4"/>
    <w:rsid w:val="00393F15"/>
    <w:rsid w:val="003A60E6"/>
    <w:rsid w:val="003A7CD6"/>
    <w:rsid w:val="003B0280"/>
    <w:rsid w:val="003B644A"/>
    <w:rsid w:val="003C3838"/>
    <w:rsid w:val="003D044C"/>
    <w:rsid w:val="003D2576"/>
    <w:rsid w:val="004248DD"/>
    <w:rsid w:val="00430FB0"/>
    <w:rsid w:val="00434197"/>
    <w:rsid w:val="00434D89"/>
    <w:rsid w:val="004356B7"/>
    <w:rsid w:val="0046353F"/>
    <w:rsid w:val="00481BFD"/>
    <w:rsid w:val="004F0345"/>
    <w:rsid w:val="00506128"/>
    <w:rsid w:val="00507FEA"/>
    <w:rsid w:val="00511649"/>
    <w:rsid w:val="00514C06"/>
    <w:rsid w:val="005257E2"/>
    <w:rsid w:val="00555DEA"/>
    <w:rsid w:val="0057669C"/>
    <w:rsid w:val="005801CC"/>
    <w:rsid w:val="005A15FF"/>
    <w:rsid w:val="005B326C"/>
    <w:rsid w:val="005E7920"/>
    <w:rsid w:val="00610E01"/>
    <w:rsid w:val="00616366"/>
    <w:rsid w:val="00616AA3"/>
    <w:rsid w:val="00634FD5"/>
    <w:rsid w:val="00635500"/>
    <w:rsid w:val="006610F2"/>
    <w:rsid w:val="00674A89"/>
    <w:rsid w:val="00691382"/>
    <w:rsid w:val="00691499"/>
    <w:rsid w:val="006B45D7"/>
    <w:rsid w:val="006B715A"/>
    <w:rsid w:val="006B7256"/>
    <w:rsid w:val="006C131A"/>
    <w:rsid w:val="006D7850"/>
    <w:rsid w:val="00707216"/>
    <w:rsid w:val="007239B4"/>
    <w:rsid w:val="00730024"/>
    <w:rsid w:val="00746BD5"/>
    <w:rsid w:val="007645AE"/>
    <w:rsid w:val="007731F5"/>
    <w:rsid w:val="00774282"/>
    <w:rsid w:val="00784686"/>
    <w:rsid w:val="0079007C"/>
    <w:rsid w:val="00790665"/>
    <w:rsid w:val="0079735F"/>
    <w:rsid w:val="007A44F6"/>
    <w:rsid w:val="007A4FF3"/>
    <w:rsid w:val="007B30A8"/>
    <w:rsid w:val="00810B7F"/>
    <w:rsid w:val="0082643B"/>
    <w:rsid w:val="00831B15"/>
    <w:rsid w:val="00856B2E"/>
    <w:rsid w:val="00856E95"/>
    <w:rsid w:val="00874E87"/>
    <w:rsid w:val="00881EF2"/>
    <w:rsid w:val="00894F7A"/>
    <w:rsid w:val="008A3D13"/>
    <w:rsid w:val="008C1B79"/>
    <w:rsid w:val="008C62E7"/>
    <w:rsid w:val="008D4F0C"/>
    <w:rsid w:val="00912BA4"/>
    <w:rsid w:val="00933E35"/>
    <w:rsid w:val="00955CBA"/>
    <w:rsid w:val="00963F23"/>
    <w:rsid w:val="0096576E"/>
    <w:rsid w:val="0097130A"/>
    <w:rsid w:val="0098469C"/>
    <w:rsid w:val="009846EC"/>
    <w:rsid w:val="009911DB"/>
    <w:rsid w:val="009A5B19"/>
    <w:rsid w:val="009A748C"/>
    <w:rsid w:val="009B1B0A"/>
    <w:rsid w:val="009C0639"/>
    <w:rsid w:val="009D7227"/>
    <w:rsid w:val="009F184D"/>
    <w:rsid w:val="00A01DDC"/>
    <w:rsid w:val="00A12724"/>
    <w:rsid w:val="00A12992"/>
    <w:rsid w:val="00A143DD"/>
    <w:rsid w:val="00A30DC4"/>
    <w:rsid w:val="00A32D17"/>
    <w:rsid w:val="00A40205"/>
    <w:rsid w:val="00A7651E"/>
    <w:rsid w:val="00A95986"/>
    <w:rsid w:val="00AA6F76"/>
    <w:rsid w:val="00AC422C"/>
    <w:rsid w:val="00AE32FF"/>
    <w:rsid w:val="00AE4693"/>
    <w:rsid w:val="00AE4959"/>
    <w:rsid w:val="00B0177C"/>
    <w:rsid w:val="00B01D75"/>
    <w:rsid w:val="00B07E6D"/>
    <w:rsid w:val="00B14057"/>
    <w:rsid w:val="00B34AAA"/>
    <w:rsid w:val="00B41C19"/>
    <w:rsid w:val="00B60823"/>
    <w:rsid w:val="00B61096"/>
    <w:rsid w:val="00B64E1C"/>
    <w:rsid w:val="00BA70AB"/>
    <w:rsid w:val="00BB46F6"/>
    <w:rsid w:val="00BE0585"/>
    <w:rsid w:val="00BF73CD"/>
    <w:rsid w:val="00C10855"/>
    <w:rsid w:val="00C4017A"/>
    <w:rsid w:val="00C61DBC"/>
    <w:rsid w:val="00C7326A"/>
    <w:rsid w:val="00C74538"/>
    <w:rsid w:val="00CA030F"/>
    <w:rsid w:val="00CC20C6"/>
    <w:rsid w:val="00CE1787"/>
    <w:rsid w:val="00CF0184"/>
    <w:rsid w:val="00D02E6F"/>
    <w:rsid w:val="00D12ACA"/>
    <w:rsid w:val="00D1675C"/>
    <w:rsid w:val="00D652B0"/>
    <w:rsid w:val="00D65AF6"/>
    <w:rsid w:val="00D83AD5"/>
    <w:rsid w:val="00D8585F"/>
    <w:rsid w:val="00D93550"/>
    <w:rsid w:val="00DB3D66"/>
    <w:rsid w:val="00DB57B9"/>
    <w:rsid w:val="00DD706F"/>
    <w:rsid w:val="00E00CAA"/>
    <w:rsid w:val="00E0220C"/>
    <w:rsid w:val="00E030D6"/>
    <w:rsid w:val="00E40B22"/>
    <w:rsid w:val="00E4706C"/>
    <w:rsid w:val="00EA27DA"/>
    <w:rsid w:val="00EA772D"/>
    <w:rsid w:val="00EB54D8"/>
    <w:rsid w:val="00EC7A2B"/>
    <w:rsid w:val="00ED4978"/>
    <w:rsid w:val="00ED4E9F"/>
    <w:rsid w:val="00EE455A"/>
    <w:rsid w:val="00F05185"/>
    <w:rsid w:val="00F108D4"/>
    <w:rsid w:val="00F10DE7"/>
    <w:rsid w:val="00F17731"/>
    <w:rsid w:val="00F30EB5"/>
    <w:rsid w:val="00F514A3"/>
    <w:rsid w:val="00F707C1"/>
    <w:rsid w:val="00F74286"/>
    <w:rsid w:val="00F767A9"/>
    <w:rsid w:val="00FA3AD6"/>
    <w:rsid w:val="00FA5B05"/>
    <w:rsid w:val="00FB1041"/>
    <w:rsid w:val="00FB1CB9"/>
    <w:rsid w:val="00FD38C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CC792F3-7F73-4498-BA9E-3622088C4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FF3"/>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deglobo">
    <w:name w:val="Balloon Text"/>
    <w:basedOn w:val="Normal"/>
    <w:link w:val="TextodegloboCar"/>
    <w:rsid w:val="00B14057"/>
    <w:rPr>
      <w:rFonts w:ascii="Segoe UI" w:hAnsi="Segoe UI" w:cs="Segoe UI"/>
      <w:sz w:val="18"/>
      <w:szCs w:val="18"/>
    </w:rPr>
  </w:style>
  <w:style w:type="character" w:customStyle="1" w:styleId="TextodegloboCar">
    <w:name w:val="Texto de globo Car"/>
    <w:basedOn w:val="Fuentedeprrafopredeter"/>
    <w:link w:val="Textodeglobo"/>
    <w:rsid w:val="00B14057"/>
    <w:rPr>
      <w:rFonts w:ascii="Segoe UI" w:hAnsi="Segoe UI" w:cs="Segoe UI"/>
      <w:sz w:val="18"/>
      <w:szCs w:val="18"/>
    </w:rPr>
  </w:style>
  <w:style w:type="paragraph" w:styleId="NormalWeb">
    <w:name w:val="Normal (Web)"/>
    <w:basedOn w:val="Normal"/>
    <w:uiPriority w:val="99"/>
    <w:unhideWhenUsed/>
    <w:rsid w:val="006B7256"/>
    <w:pPr>
      <w:spacing w:before="100" w:beforeAutospacing="1" w:after="100" w:afterAutospacing="1"/>
    </w:pPr>
  </w:style>
  <w:style w:type="character" w:styleId="Hipervnculo">
    <w:name w:val="Hyperlink"/>
    <w:basedOn w:val="Fuentedeprrafopredeter"/>
    <w:uiPriority w:val="99"/>
    <w:unhideWhenUsed/>
    <w:rsid w:val="006B7256"/>
    <w:rPr>
      <w:color w:val="0000FF"/>
      <w:u w:val="single"/>
    </w:rPr>
  </w:style>
  <w:style w:type="paragraph" w:styleId="Prrafodelista">
    <w:name w:val="List Paragraph"/>
    <w:basedOn w:val="Normal"/>
    <w:uiPriority w:val="34"/>
    <w:qFormat/>
    <w:rsid w:val="008A3D13"/>
    <w:pPr>
      <w:ind w:left="720"/>
      <w:contextualSpacing/>
    </w:pPr>
  </w:style>
  <w:style w:type="character" w:styleId="nfasis">
    <w:name w:val="Emphasis"/>
    <w:basedOn w:val="Fuentedeprrafopredeter"/>
    <w:uiPriority w:val="20"/>
    <w:qFormat/>
    <w:rsid w:val="00555DEA"/>
    <w:rPr>
      <w:i/>
      <w:iCs/>
    </w:rPr>
  </w:style>
  <w:style w:type="character" w:styleId="Textoennegrita">
    <w:name w:val="Strong"/>
    <w:basedOn w:val="Fuentedeprrafopredeter"/>
    <w:uiPriority w:val="22"/>
    <w:qFormat/>
    <w:rsid w:val="00A30D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111523">
      <w:bodyDiv w:val="1"/>
      <w:marLeft w:val="0"/>
      <w:marRight w:val="0"/>
      <w:marTop w:val="0"/>
      <w:marBottom w:val="0"/>
      <w:divBdr>
        <w:top w:val="none" w:sz="0" w:space="0" w:color="auto"/>
        <w:left w:val="none" w:sz="0" w:space="0" w:color="auto"/>
        <w:bottom w:val="none" w:sz="0" w:space="0" w:color="auto"/>
        <w:right w:val="none" w:sz="0" w:space="0" w:color="auto"/>
      </w:divBdr>
    </w:div>
    <w:div w:id="132479779">
      <w:bodyDiv w:val="1"/>
      <w:marLeft w:val="0"/>
      <w:marRight w:val="0"/>
      <w:marTop w:val="0"/>
      <w:marBottom w:val="0"/>
      <w:divBdr>
        <w:top w:val="none" w:sz="0" w:space="0" w:color="auto"/>
        <w:left w:val="none" w:sz="0" w:space="0" w:color="auto"/>
        <w:bottom w:val="none" w:sz="0" w:space="0" w:color="auto"/>
        <w:right w:val="none" w:sz="0" w:space="0" w:color="auto"/>
      </w:divBdr>
    </w:div>
    <w:div w:id="242420342">
      <w:bodyDiv w:val="1"/>
      <w:marLeft w:val="0"/>
      <w:marRight w:val="0"/>
      <w:marTop w:val="0"/>
      <w:marBottom w:val="0"/>
      <w:divBdr>
        <w:top w:val="none" w:sz="0" w:space="0" w:color="auto"/>
        <w:left w:val="none" w:sz="0" w:space="0" w:color="auto"/>
        <w:bottom w:val="none" w:sz="0" w:space="0" w:color="auto"/>
        <w:right w:val="none" w:sz="0" w:space="0" w:color="auto"/>
      </w:divBdr>
      <w:divsChild>
        <w:div w:id="1876385198">
          <w:marLeft w:val="0"/>
          <w:marRight w:val="0"/>
          <w:marTop w:val="0"/>
          <w:marBottom w:val="0"/>
          <w:divBdr>
            <w:top w:val="none" w:sz="0" w:space="0" w:color="auto"/>
            <w:left w:val="none" w:sz="0" w:space="0" w:color="auto"/>
            <w:bottom w:val="none" w:sz="0" w:space="0" w:color="auto"/>
            <w:right w:val="none" w:sz="0" w:space="0" w:color="auto"/>
          </w:divBdr>
        </w:div>
      </w:divsChild>
    </w:div>
    <w:div w:id="264654653">
      <w:bodyDiv w:val="1"/>
      <w:marLeft w:val="0"/>
      <w:marRight w:val="0"/>
      <w:marTop w:val="0"/>
      <w:marBottom w:val="0"/>
      <w:divBdr>
        <w:top w:val="none" w:sz="0" w:space="0" w:color="auto"/>
        <w:left w:val="none" w:sz="0" w:space="0" w:color="auto"/>
        <w:bottom w:val="none" w:sz="0" w:space="0" w:color="auto"/>
        <w:right w:val="none" w:sz="0" w:space="0" w:color="auto"/>
      </w:divBdr>
    </w:div>
    <w:div w:id="571626860">
      <w:bodyDiv w:val="1"/>
      <w:marLeft w:val="0"/>
      <w:marRight w:val="0"/>
      <w:marTop w:val="0"/>
      <w:marBottom w:val="0"/>
      <w:divBdr>
        <w:top w:val="none" w:sz="0" w:space="0" w:color="auto"/>
        <w:left w:val="none" w:sz="0" w:space="0" w:color="auto"/>
        <w:bottom w:val="none" w:sz="0" w:space="0" w:color="auto"/>
        <w:right w:val="none" w:sz="0" w:space="0" w:color="auto"/>
      </w:divBdr>
    </w:div>
    <w:div w:id="592858438">
      <w:bodyDiv w:val="1"/>
      <w:marLeft w:val="0"/>
      <w:marRight w:val="0"/>
      <w:marTop w:val="0"/>
      <w:marBottom w:val="0"/>
      <w:divBdr>
        <w:top w:val="none" w:sz="0" w:space="0" w:color="auto"/>
        <w:left w:val="none" w:sz="0" w:space="0" w:color="auto"/>
        <w:bottom w:val="none" w:sz="0" w:space="0" w:color="auto"/>
        <w:right w:val="none" w:sz="0" w:space="0" w:color="auto"/>
      </w:divBdr>
      <w:divsChild>
        <w:div w:id="1084689106">
          <w:marLeft w:val="0"/>
          <w:marRight w:val="0"/>
          <w:marTop w:val="0"/>
          <w:marBottom w:val="0"/>
          <w:divBdr>
            <w:top w:val="none" w:sz="0" w:space="0" w:color="auto"/>
            <w:left w:val="none" w:sz="0" w:space="0" w:color="auto"/>
            <w:bottom w:val="single" w:sz="6" w:space="2" w:color="auto"/>
            <w:right w:val="none" w:sz="0" w:space="0" w:color="auto"/>
          </w:divBdr>
        </w:div>
      </w:divsChild>
    </w:div>
    <w:div w:id="804392379">
      <w:bodyDiv w:val="1"/>
      <w:marLeft w:val="0"/>
      <w:marRight w:val="0"/>
      <w:marTop w:val="0"/>
      <w:marBottom w:val="0"/>
      <w:divBdr>
        <w:top w:val="none" w:sz="0" w:space="0" w:color="auto"/>
        <w:left w:val="none" w:sz="0" w:space="0" w:color="auto"/>
        <w:bottom w:val="none" w:sz="0" w:space="0" w:color="auto"/>
        <w:right w:val="none" w:sz="0" w:space="0" w:color="auto"/>
      </w:divBdr>
    </w:div>
    <w:div w:id="817921458">
      <w:bodyDiv w:val="1"/>
      <w:marLeft w:val="0"/>
      <w:marRight w:val="0"/>
      <w:marTop w:val="0"/>
      <w:marBottom w:val="0"/>
      <w:divBdr>
        <w:top w:val="none" w:sz="0" w:space="0" w:color="auto"/>
        <w:left w:val="none" w:sz="0" w:space="0" w:color="auto"/>
        <w:bottom w:val="none" w:sz="0" w:space="0" w:color="auto"/>
        <w:right w:val="none" w:sz="0" w:space="0" w:color="auto"/>
      </w:divBdr>
    </w:div>
    <w:div w:id="972949451">
      <w:bodyDiv w:val="1"/>
      <w:marLeft w:val="0"/>
      <w:marRight w:val="0"/>
      <w:marTop w:val="0"/>
      <w:marBottom w:val="0"/>
      <w:divBdr>
        <w:top w:val="none" w:sz="0" w:space="0" w:color="auto"/>
        <w:left w:val="none" w:sz="0" w:space="0" w:color="auto"/>
        <w:bottom w:val="none" w:sz="0" w:space="0" w:color="auto"/>
        <w:right w:val="none" w:sz="0" w:space="0" w:color="auto"/>
      </w:divBdr>
    </w:div>
    <w:div w:id="1095712167">
      <w:bodyDiv w:val="1"/>
      <w:marLeft w:val="0"/>
      <w:marRight w:val="0"/>
      <w:marTop w:val="0"/>
      <w:marBottom w:val="0"/>
      <w:divBdr>
        <w:top w:val="none" w:sz="0" w:space="0" w:color="auto"/>
        <w:left w:val="none" w:sz="0" w:space="0" w:color="auto"/>
        <w:bottom w:val="none" w:sz="0" w:space="0" w:color="auto"/>
        <w:right w:val="none" w:sz="0" w:space="0" w:color="auto"/>
      </w:divBdr>
    </w:div>
    <w:div w:id="1098022641">
      <w:bodyDiv w:val="1"/>
      <w:marLeft w:val="0"/>
      <w:marRight w:val="0"/>
      <w:marTop w:val="0"/>
      <w:marBottom w:val="0"/>
      <w:divBdr>
        <w:top w:val="none" w:sz="0" w:space="0" w:color="auto"/>
        <w:left w:val="none" w:sz="0" w:space="0" w:color="auto"/>
        <w:bottom w:val="none" w:sz="0" w:space="0" w:color="auto"/>
        <w:right w:val="none" w:sz="0" w:space="0" w:color="auto"/>
      </w:divBdr>
      <w:divsChild>
        <w:div w:id="862279200">
          <w:marLeft w:val="0"/>
          <w:marRight w:val="0"/>
          <w:marTop w:val="0"/>
          <w:marBottom w:val="0"/>
          <w:divBdr>
            <w:top w:val="none" w:sz="0" w:space="0" w:color="auto"/>
            <w:left w:val="none" w:sz="0" w:space="0" w:color="auto"/>
            <w:bottom w:val="none" w:sz="0" w:space="0" w:color="auto"/>
            <w:right w:val="none" w:sz="0" w:space="0" w:color="auto"/>
          </w:divBdr>
          <w:divsChild>
            <w:div w:id="558907955">
              <w:marLeft w:val="0"/>
              <w:marRight w:val="0"/>
              <w:marTop w:val="0"/>
              <w:marBottom w:val="0"/>
              <w:divBdr>
                <w:top w:val="none" w:sz="0" w:space="0" w:color="auto"/>
                <w:left w:val="none" w:sz="0" w:space="0" w:color="auto"/>
                <w:bottom w:val="none" w:sz="0" w:space="0" w:color="auto"/>
                <w:right w:val="none" w:sz="0" w:space="0" w:color="auto"/>
              </w:divBdr>
              <w:divsChild>
                <w:div w:id="1743521273">
                  <w:marLeft w:val="0"/>
                  <w:marRight w:val="0"/>
                  <w:marTop w:val="0"/>
                  <w:marBottom w:val="0"/>
                  <w:divBdr>
                    <w:top w:val="none" w:sz="0" w:space="0" w:color="auto"/>
                    <w:left w:val="none" w:sz="0" w:space="0" w:color="auto"/>
                    <w:bottom w:val="none" w:sz="0" w:space="0" w:color="auto"/>
                    <w:right w:val="none" w:sz="0" w:space="0" w:color="auto"/>
                  </w:divBdr>
                  <w:divsChild>
                    <w:div w:id="994454720">
                      <w:marLeft w:val="0"/>
                      <w:marRight w:val="0"/>
                      <w:marTop w:val="0"/>
                      <w:marBottom w:val="0"/>
                      <w:divBdr>
                        <w:top w:val="none" w:sz="0" w:space="0" w:color="auto"/>
                        <w:left w:val="none" w:sz="0" w:space="0" w:color="auto"/>
                        <w:bottom w:val="none" w:sz="0" w:space="0" w:color="auto"/>
                        <w:right w:val="none" w:sz="0" w:space="0" w:color="auto"/>
                      </w:divBdr>
                      <w:divsChild>
                        <w:div w:id="1063481370">
                          <w:marLeft w:val="0"/>
                          <w:marRight w:val="0"/>
                          <w:marTop w:val="0"/>
                          <w:marBottom w:val="0"/>
                          <w:divBdr>
                            <w:top w:val="none" w:sz="0" w:space="0" w:color="auto"/>
                            <w:left w:val="none" w:sz="0" w:space="0" w:color="auto"/>
                            <w:bottom w:val="none" w:sz="0" w:space="0" w:color="auto"/>
                            <w:right w:val="none" w:sz="0" w:space="0" w:color="auto"/>
                          </w:divBdr>
                          <w:divsChild>
                            <w:div w:id="1151287385">
                              <w:marLeft w:val="0"/>
                              <w:marRight w:val="0"/>
                              <w:marTop w:val="0"/>
                              <w:marBottom w:val="0"/>
                              <w:divBdr>
                                <w:top w:val="none" w:sz="0" w:space="0" w:color="auto"/>
                                <w:left w:val="none" w:sz="0" w:space="0" w:color="auto"/>
                                <w:bottom w:val="none" w:sz="0" w:space="0" w:color="auto"/>
                                <w:right w:val="none" w:sz="0" w:space="0" w:color="auto"/>
                              </w:divBdr>
                              <w:divsChild>
                                <w:div w:id="176046920">
                                  <w:marLeft w:val="0"/>
                                  <w:marRight w:val="0"/>
                                  <w:marTop w:val="0"/>
                                  <w:marBottom w:val="0"/>
                                  <w:divBdr>
                                    <w:top w:val="none" w:sz="0" w:space="0" w:color="auto"/>
                                    <w:left w:val="none" w:sz="0" w:space="0" w:color="auto"/>
                                    <w:bottom w:val="none" w:sz="0" w:space="0" w:color="auto"/>
                                    <w:right w:val="none" w:sz="0" w:space="0" w:color="auto"/>
                                  </w:divBdr>
                                  <w:divsChild>
                                    <w:div w:id="508762901">
                                      <w:marLeft w:val="0"/>
                                      <w:marRight w:val="0"/>
                                      <w:marTop w:val="0"/>
                                      <w:marBottom w:val="0"/>
                                      <w:divBdr>
                                        <w:top w:val="none" w:sz="0" w:space="0" w:color="auto"/>
                                        <w:left w:val="none" w:sz="0" w:space="0" w:color="auto"/>
                                        <w:bottom w:val="none" w:sz="0" w:space="0" w:color="auto"/>
                                        <w:right w:val="none" w:sz="0" w:space="0" w:color="auto"/>
                                      </w:divBdr>
                                      <w:divsChild>
                                        <w:div w:id="1222789176">
                                          <w:marLeft w:val="0"/>
                                          <w:marRight w:val="0"/>
                                          <w:marTop w:val="0"/>
                                          <w:marBottom w:val="0"/>
                                          <w:divBdr>
                                            <w:top w:val="none" w:sz="0" w:space="0" w:color="auto"/>
                                            <w:left w:val="none" w:sz="0" w:space="0" w:color="auto"/>
                                            <w:bottom w:val="none" w:sz="0" w:space="0" w:color="auto"/>
                                            <w:right w:val="none" w:sz="0" w:space="0" w:color="auto"/>
                                          </w:divBdr>
                                          <w:divsChild>
                                            <w:div w:id="1611821026">
                                              <w:marLeft w:val="0"/>
                                              <w:marRight w:val="0"/>
                                              <w:marTop w:val="0"/>
                                              <w:marBottom w:val="0"/>
                                              <w:divBdr>
                                                <w:top w:val="none" w:sz="0" w:space="0" w:color="auto"/>
                                                <w:left w:val="none" w:sz="0" w:space="0" w:color="auto"/>
                                                <w:bottom w:val="none" w:sz="0" w:space="0" w:color="auto"/>
                                                <w:right w:val="none" w:sz="0" w:space="0" w:color="auto"/>
                                              </w:divBdr>
                                              <w:divsChild>
                                                <w:div w:id="1875649744">
                                                  <w:marLeft w:val="0"/>
                                                  <w:marRight w:val="0"/>
                                                  <w:marTop w:val="0"/>
                                                  <w:marBottom w:val="0"/>
                                                  <w:divBdr>
                                                    <w:top w:val="none" w:sz="0" w:space="0" w:color="auto"/>
                                                    <w:left w:val="none" w:sz="0" w:space="0" w:color="auto"/>
                                                    <w:bottom w:val="none" w:sz="0" w:space="0" w:color="auto"/>
                                                    <w:right w:val="none" w:sz="0" w:space="0" w:color="auto"/>
                                                  </w:divBdr>
                                                  <w:divsChild>
                                                    <w:div w:id="701710890">
                                                      <w:marLeft w:val="0"/>
                                                      <w:marRight w:val="0"/>
                                                      <w:marTop w:val="0"/>
                                                      <w:marBottom w:val="0"/>
                                                      <w:divBdr>
                                                        <w:top w:val="none" w:sz="0" w:space="0" w:color="auto"/>
                                                        <w:left w:val="none" w:sz="0" w:space="0" w:color="auto"/>
                                                        <w:bottom w:val="none" w:sz="0" w:space="0" w:color="auto"/>
                                                        <w:right w:val="none" w:sz="0" w:space="0" w:color="auto"/>
                                                      </w:divBdr>
                                                      <w:divsChild>
                                                        <w:div w:id="2104495686">
                                                          <w:marLeft w:val="0"/>
                                                          <w:marRight w:val="0"/>
                                                          <w:marTop w:val="0"/>
                                                          <w:marBottom w:val="0"/>
                                                          <w:divBdr>
                                                            <w:top w:val="none" w:sz="0" w:space="0" w:color="auto"/>
                                                            <w:left w:val="none" w:sz="0" w:space="0" w:color="auto"/>
                                                            <w:bottom w:val="none" w:sz="0" w:space="0" w:color="auto"/>
                                                            <w:right w:val="none" w:sz="0" w:space="0" w:color="auto"/>
                                                          </w:divBdr>
                                                          <w:divsChild>
                                                            <w:div w:id="1834762735">
                                                              <w:marLeft w:val="0"/>
                                                              <w:marRight w:val="0"/>
                                                              <w:marTop w:val="0"/>
                                                              <w:marBottom w:val="0"/>
                                                              <w:divBdr>
                                                                <w:top w:val="none" w:sz="0" w:space="0" w:color="auto"/>
                                                                <w:left w:val="none" w:sz="0" w:space="0" w:color="auto"/>
                                                                <w:bottom w:val="none" w:sz="0" w:space="0" w:color="auto"/>
                                                                <w:right w:val="none" w:sz="0" w:space="0" w:color="auto"/>
                                                              </w:divBdr>
                                                              <w:divsChild>
                                                                <w:div w:id="194715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23575296">
          <w:marLeft w:val="0"/>
          <w:marRight w:val="0"/>
          <w:marTop w:val="0"/>
          <w:marBottom w:val="0"/>
          <w:divBdr>
            <w:top w:val="none" w:sz="0" w:space="0" w:color="auto"/>
            <w:left w:val="none" w:sz="0" w:space="0" w:color="auto"/>
            <w:bottom w:val="none" w:sz="0" w:space="0" w:color="auto"/>
            <w:right w:val="none" w:sz="0" w:space="0" w:color="auto"/>
          </w:divBdr>
          <w:divsChild>
            <w:div w:id="42631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87917">
      <w:bodyDiv w:val="1"/>
      <w:marLeft w:val="0"/>
      <w:marRight w:val="0"/>
      <w:marTop w:val="0"/>
      <w:marBottom w:val="0"/>
      <w:divBdr>
        <w:top w:val="none" w:sz="0" w:space="0" w:color="auto"/>
        <w:left w:val="none" w:sz="0" w:space="0" w:color="auto"/>
        <w:bottom w:val="none" w:sz="0" w:space="0" w:color="auto"/>
        <w:right w:val="none" w:sz="0" w:space="0" w:color="auto"/>
      </w:divBdr>
    </w:div>
    <w:div w:id="1544752759">
      <w:bodyDiv w:val="1"/>
      <w:marLeft w:val="0"/>
      <w:marRight w:val="0"/>
      <w:marTop w:val="0"/>
      <w:marBottom w:val="0"/>
      <w:divBdr>
        <w:top w:val="none" w:sz="0" w:space="0" w:color="auto"/>
        <w:left w:val="none" w:sz="0" w:space="0" w:color="auto"/>
        <w:bottom w:val="none" w:sz="0" w:space="0" w:color="auto"/>
        <w:right w:val="none" w:sz="0" w:space="0" w:color="auto"/>
      </w:divBdr>
    </w:div>
    <w:div w:id="1668826746">
      <w:bodyDiv w:val="1"/>
      <w:marLeft w:val="0"/>
      <w:marRight w:val="0"/>
      <w:marTop w:val="0"/>
      <w:marBottom w:val="0"/>
      <w:divBdr>
        <w:top w:val="none" w:sz="0" w:space="0" w:color="auto"/>
        <w:left w:val="none" w:sz="0" w:space="0" w:color="auto"/>
        <w:bottom w:val="none" w:sz="0" w:space="0" w:color="auto"/>
        <w:right w:val="none" w:sz="0" w:space="0" w:color="auto"/>
      </w:divBdr>
    </w:div>
    <w:div w:id="1735423602">
      <w:bodyDiv w:val="1"/>
      <w:marLeft w:val="0"/>
      <w:marRight w:val="0"/>
      <w:marTop w:val="0"/>
      <w:marBottom w:val="0"/>
      <w:divBdr>
        <w:top w:val="none" w:sz="0" w:space="0" w:color="auto"/>
        <w:left w:val="none" w:sz="0" w:space="0" w:color="auto"/>
        <w:bottom w:val="none" w:sz="0" w:space="0" w:color="auto"/>
        <w:right w:val="none" w:sz="0" w:space="0" w:color="auto"/>
      </w:divBdr>
    </w:div>
    <w:div w:id="199093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beroamericasocial.com/la-perspectiva-transdisciplinas-de-los-saberes-plurales-y-de-la-difusion-del-conocimiento-en-educacion-como-alternativa-creadora-para-el-mundo-globalizado-en-que-vivimos-podemos-ser-el-elemento/" TargetMode="External"/><Relationship Id="rId18" Type="http://schemas.openxmlformats.org/officeDocument/2006/relationships/hyperlink" Target="http://www.scielo.org/php/index.php?lang=es" TargetMode="External"/><Relationship Id="rId26" Type="http://schemas.openxmlformats.org/officeDocument/2006/relationships/hyperlink" Target="http://geodados.pg.utfpr.edu.br/" TargetMode="External"/><Relationship Id="rId39" Type="http://schemas.openxmlformats.org/officeDocument/2006/relationships/hyperlink" Target="http://www.rtve.es/alacarta/videos/el-documental/escuela-olvidada-20110116-2140-169/989251/" TargetMode="External"/><Relationship Id="rId21" Type="http://schemas.openxmlformats.org/officeDocument/2006/relationships/hyperlink" Target="http://dgb.unam.mx/clase.html" TargetMode="External"/><Relationship Id="rId34" Type="http://schemas.openxmlformats.org/officeDocument/2006/relationships/hyperlink" Target="http://www.caminoalaescuela.com/" TargetMode="External"/><Relationship Id="rId42" Type="http://schemas.openxmlformats.org/officeDocument/2006/relationships/image" Target="media/image2.png"/><Relationship Id="rId47"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polis.revues.org/7701" TargetMode="External"/><Relationship Id="rId29" Type="http://schemas.openxmlformats.org/officeDocument/2006/relationships/hyperlink" Target="http://www.base-search.net/index.php?l=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av.edu/publicaciones/revistas/index.php/estudios-sobre-educacion" TargetMode="External"/><Relationship Id="rId24" Type="http://schemas.openxmlformats.org/officeDocument/2006/relationships/hyperlink" Target="http://www.latindex.org/" TargetMode="External"/><Relationship Id="rId32" Type="http://schemas.openxmlformats.org/officeDocument/2006/relationships/hyperlink" Target="http://www.unesco.org/new/es/education/themes/leading-the-international-agenda/right-to-education/normative-action/fundamental-principles/" TargetMode="External"/><Relationship Id="rId37" Type="http://schemas.openxmlformats.org/officeDocument/2006/relationships/hyperlink" Target="http://www.educacionprohibida.com/" TargetMode="External"/><Relationship Id="rId40" Type="http://schemas.openxmlformats.org/officeDocument/2006/relationships/hyperlink" Target="http://youtu.be/nDXDrvd1utE"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rizoma-freireano.org/transdisciplinariedad-y-educacion--maria-candida-moraes" TargetMode="External"/><Relationship Id="rId23" Type="http://schemas.openxmlformats.org/officeDocument/2006/relationships/hyperlink" Target="http://www.cibera.de/es/" TargetMode="External"/><Relationship Id="rId28" Type="http://schemas.openxmlformats.org/officeDocument/2006/relationships/hyperlink" Target="http://rzblx1.uni-regensburg.de/ezeit/index.phtmlbibid=AAAAA&amp;colors=7%E2%8C%A9=de" TargetMode="External"/><Relationship Id="rId36" Type="http://schemas.openxmlformats.org/officeDocument/2006/relationships/hyperlink" Target="http://www.elmundo.es/espana/2015/01/14/54b5987eca474186108b4574.html" TargetMode="External"/><Relationship Id="rId10" Type="http://schemas.openxmlformats.org/officeDocument/2006/relationships/hyperlink" Target="http://dx.doi.org/10.15581/004.33.9-26" TargetMode="External"/><Relationship Id="rId19" Type="http://schemas.openxmlformats.org/officeDocument/2006/relationships/hyperlink" Target="http://redalyc.uaemex.mx/redalyc/index.jsp" TargetMode="External"/><Relationship Id="rId31" Type="http://schemas.openxmlformats.org/officeDocument/2006/relationships/hyperlink" Target="http://scholar.google.cl/" TargetMode="External"/><Relationship Id="rId44" Type="http://schemas.openxmlformats.org/officeDocument/2006/relationships/hyperlink" Target="mailto:biblioteca@pontevedra.uned.es" TargetMode="External"/><Relationship Id="rId4" Type="http://schemas.openxmlformats.org/officeDocument/2006/relationships/webSettings" Target="webSettings.xml"/><Relationship Id="rId9" Type="http://schemas.openxmlformats.org/officeDocument/2006/relationships/hyperlink" Target="https://www.unicef.es/causas/derechos-ninos/convencion-derechos-ninos" TargetMode="External"/><Relationship Id="rId14" Type="http://schemas.openxmlformats.org/officeDocument/2006/relationships/hyperlink" Target="http://iberoamericasocial.com/avances" TargetMode="External"/><Relationship Id="rId22" Type="http://schemas.openxmlformats.org/officeDocument/2006/relationships/hyperlink" Target="http://dialnet.urioja.es/" TargetMode="External"/><Relationship Id="rId27" Type="http://schemas.openxmlformats.org/officeDocument/2006/relationships/hyperlink" Target="http://catalog.lib.utexas.edu/" TargetMode="External"/><Relationship Id="rId30" Type="http://schemas.openxmlformats.org/officeDocument/2006/relationships/hyperlink" Target="http://catalogue.nla.gov.au/" TargetMode="External"/><Relationship Id="rId35" Type="http://schemas.openxmlformats.org/officeDocument/2006/relationships/hyperlink" Target="http://www.caminoalaescuela.com/material-didactico/" TargetMode="External"/><Relationship Id="rId43" Type="http://schemas.openxmlformats.org/officeDocument/2006/relationships/hyperlink" Target="http://biblio15.uned.es/uhtbin/cgisirsi/?ps=ttfJluUvzj/PONTEVEDRA/261760212/60/69/X" TargetMode="External"/><Relationship Id="rId48" Type="http://schemas.openxmlformats.org/officeDocument/2006/relationships/theme" Target="theme/theme1.xml"/><Relationship Id="rId8" Type="http://schemas.openxmlformats.org/officeDocument/2006/relationships/hyperlink" Target="https://www.unicef.org/paraguay/spanish/py_convencion_espanol.pdf" TargetMode="External"/><Relationship Id="rId3" Type="http://schemas.openxmlformats.org/officeDocument/2006/relationships/settings" Target="settings.xml"/><Relationship Id="rId12" Type="http://schemas.openxmlformats.org/officeDocument/2006/relationships/hyperlink" Target="http://iberoamericasocial.com/la-perspectiva-transdisciplinas-de-los-saberes-plurales-y-de-la-difusion-del-conocimiento-en-educacion-como-alternativa-creadora-para-el-mundo-globalizado-en-que-vivimos-podemos-ser-el-elemento/" TargetMode="External"/><Relationship Id="rId17" Type="http://schemas.openxmlformats.org/officeDocument/2006/relationships/hyperlink" Target="http://www.revues.org/" TargetMode="External"/><Relationship Id="rId25" Type="http://schemas.openxmlformats.org/officeDocument/2006/relationships/hyperlink" Target="http://hapi.ucla.edu/es/" TargetMode="External"/><Relationship Id="rId33" Type="http://schemas.openxmlformats.org/officeDocument/2006/relationships/hyperlink" Target="https://es.slideshare.net/Teresa88/autores-de-la-escuela-nueva-7850391" TargetMode="External"/><Relationship Id="rId38" Type="http://schemas.openxmlformats.org/officeDocument/2006/relationships/hyperlink" Target="http://www.rtve.es/alacarta/videos/el-documental/documental-entre-maestros/2018668/" TargetMode="External"/><Relationship Id="rId46" Type="http://schemas.openxmlformats.org/officeDocument/2006/relationships/footer" Target="footer1.xml"/><Relationship Id="rId20" Type="http://schemas.openxmlformats.org/officeDocument/2006/relationships/hyperlink" Target="http://www.doaj.org.openurl/" TargetMode="External"/><Relationship Id="rId41" Type="http://schemas.openxmlformats.org/officeDocument/2006/relationships/hyperlink" Target="http://www.educatube.es/superdotados-al-este-de-la-campana-de-gaus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TotalTime>
  <Pages>10</Pages>
  <Words>2233</Words>
  <Characters>12282</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UNED</Company>
  <LinksUpToDate>false</LinksUpToDate>
  <CharactersWithSpaces>14487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Carmina FERNANDEZ-VALDES</dc:creator>
  <cp:keywords/>
  <dc:description/>
  <cp:lastModifiedBy>ROSA PORTELA SOLLA</cp:lastModifiedBy>
  <cp:revision>89</cp:revision>
  <cp:lastPrinted>2017-01-12T16:32:00Z</cp:lastPrinted>
  <dcterms:created xsi:type="dcterms:W3CDTF">2017-07-05T10:08:00Z</dcterms:created>
  <dcterms:modified xsi:type="dcterms:W3CDTF">2017-11-16T11:37:00Z</dcterms:modified>
</cp:coreProperties>
</file>