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872" w:rsidRDefault="00E26AE9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0</wp:posOffset>
            </wp:positionV>
            <wp:extent cx="1028700" cy="490220"/>
            <wp:effectExtent l="0" t="0" r="0" b="5080"/>
            <wp:wrapThrough wrapText="bothSides">
              <wp:wrapPolygon edited="0">
                <wp:start x="0" y="0"/>
                <wp:lineTo x="0" y="20984"/>
                <wp:lineTo x="21200" y="20984"/>
                <wp:lineTo x="21200" y="0"/>
                <wp:lineTo x="0" y="0"/>
              </wp:wrapPolygon>
            </wp:wrapThrough>
            <wp:docPr id="3" name="Imagen 1" descr="Ponteve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tevedr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72" w:rsidRDefault="00287872"/>
    <w:p w:rsidR="00287872" w:rsidRDefault="001D5813">
      <w:r w:rsidRPr="00287872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1901907</wp:posOffset>
            </wp:positionH>
            <wp:positionV relativeFrom="paragraph">
              <wp:posOffset>276225</wp:posOffset>
            </wp:positionV>
            <wp:extent cx="1485900" cy="1050797"/>
            <wp:effectExtent l="0" t="0" r="0" b="0"/>
            <wp:wrapThrough wrapText="bothSides">
              <wp:wrapPolygon edited="0">
                <wp:start x="0" y="0"/>
                <wp:lineTo x="0" y="21156"/>
                <wp:lineTo x="21323" y="21156"/>
                <wp:lineTo x="21323" y="0"/>
                <wp:lineTo x="0" y="0"/>
              </wp:wrapPolygon>
            </wp:wrapThrough>
            <wp:docPr id="1" name="Imagen 1" descr="C:\Users\ROSAPORTELA\Desktop\LOGOS P CULTURAL\LOGO P CULTURAL 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PORTELA\Desktop\LOGOS P CULTURAL\LOGO P CULTURAL A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72" w:rsidRDefault="00287872"/>
    <w:p w:rsidR="00287872" w:rsidRDefault="00287872"/>
    <w:p w:rsidR="00287872" w:rsidRPr="00165EAA" w:rsidRDefault="00287872">
      <w:pPr>
        <w:rPr>
          <w:color w:val="990000"/>
        </w:rPr>
      </w:pPr>
    </w:p>
    <w:p w:rsidR="001D5813" w:rsidRDefault="001D5813" w:rsidP="00397EA7">
      <w:pPr>
        <w:jc w:val="center"/>
      </w:pPr>
    </w:p>
    <w:p w:rsidR="001B1424" w:rsidRPr="007F09ED" w:rsidRDefault="002D7C94" w:rsidP="00397EA7">
      <w:pPr>
        <w:jc w:val="center"/>
        <w:rPr>
          <w:b/>
          <w:color w:val="C45911" w:themeColor="accent2" w:themeShade="BF"/>
          <w:sz w:val="44"/>
        </w:rPr>
      </w:pPr>
      <w:r w:rsidRPr="007F09ED">
        <w:rPr>
          <w:b/>
          <w:color w:val="C45911" w:themeColor="accent2" w:themeShade="BF"/>
          <w:sz w:val="44"/>
        </w:rPr>
        <w:t>Cómo puede la Filosofía cambiar la historia</w:t>
      </w:r>
    </w:p>
    <w:p w:rsidR="00397EA7" w:rsidRPr="002D7C94" w:rsidRDefault="00397EA7" w:rsidP="00397EA7">
      <w:pPr>
        <w:jc w:val="center"/>
        <w:rPr>
          <w:b/>
          <w:sz w:val="32"/>
          <w:szCs w:val="32"/>
        </w:rPr>
      </w:pPr>
      <w:r w:rsidRPr="002D7C94">
        <w:rPr>
          <w:b/>
          <w:sz w:val="32"/>
          <w:szCs w:val="32"/>
        </w:rPr>
        <w:t>Del 15 de octubre al 15 de noviembre de 2018</w:t>
      </w:r>
    </w:p>
    <w:p w:rsidR="002D7C94" w:rsidRPr="007F09ED" w:rsidRDefault="001D5813" w:rsidP="002D7C94">
      <w:pPr>
        <w:jc w:val="center"/>
        <w:rPr>
          <w:b/>
          <w:color w:val="C45911" w:themeColor="accent2" w:themeShade="BF"/>
          <w:sz w:val="32"/>
          <w:szCs w:val="32"/>
        </w:rPr>
      </w:pPr>
      <w:r w:rsidRPr="007F09ED">
        <w:rPr>
          <w:b/>
          <w:color w:val="C45911" w:themeColor="accent2" w:themeShade="BF"/>
          <w:sz w:val="32"/>
          <w:szCs w:val="32"/>
        </w:rPr>
        <w:t>Tertulia</w:t>
      </w:r>
      <w:r w:rsidRPr="007F09ED">
        <w:rPr>
          <w:color w:val="C45911" w:themeColor="accent2" w:themeShade="BF"/>
          <w:sz w:val="32"/>
          <w:szCs w:val="32"/>
        </w:rPr>
        <w:t xml:space="preserve">: </w:t>
      </w:r>
      <w:r w:rsidR="002D7C94" w:rsidRPr="007F09ED">
        <w:rPr>
          <w:color w:val="C45911" w:themeColor="accent2" w:themeShade="BF"/>
          <w:sz w:val="32"/>
          <w:szCs w:val="32"/>
        </w:rPr>
        <w:t>“</w:t>
      </w:r>
      <w:r w:rsidR="002D7C94" w:rsidRPr="007F09ED">
        <w:rPr>
          <w:b/>
          <w:color w:val="C45911" w:themeColor="accent2" w:themeShade="BF"/>
          <w:sz w:val="32"/>
          <w:szCs w:val="32"/>
        </w:rPr>
        <w:t>Cómo puede la Filosofía cambiar la historia”</w:t>
      </w:r>
    </w:p>
    <w:p w:rsidR="002D7C94" w:rsidRPr="002D7C94" w:rsidRDefault="002D7C94" w:rsidP="002D7C94">
      <w:pPr>
        <w:jc w:val="center"/>
        <w:rPr>
          <w:sz w:val="32"/>
          <w:szCs w:val="32"/>
        </w:rPr>
      </w:pPr>
      <w:r w:rsidRPr="002D7C94">
        <w:rPr>
          <w:sz w:val="32"/>
          <w:szCs w:val="32"/>
        </w:rPr>
        <w:t>Día 6 de noviembre a las 18:00 horas en el aula 108</w:t>
      </w:r>
    </w:p>
    <w:p w:rsidR="0025643C" w:rsidRDefault="002D7C94" w:rsidP="00397EA7">
      <w:pPr>
        <w:jc w:val="center"/>
        <w:rPr>
          <w:sz w:val="32"/>
          <w:szCs w:val="32"/>
        </w:rPr>
      </w:pPr>
      <w:r w:rsidRPr="002D7C94">
        <w:rPr>
          <w:sz w:val="32"/>
          <w:szCs w:val="32"/>
        </w:rPr>
        <w:t>Dirigida y m</w:t>
      </w:r>
      <w:r w:rsidR="0025643C" w:rsidRPr="002D7C94">
        <w:rPr>
          <w:sz w:val="32"/>
          <w:szCs w:val="32"/>
        </w:rPr>
        <w:t xml:space="preserve">oderada por Marcelino </w:t>
      </w:r>
      <w:proofErr w:type="spellStart"/>
      <w:r w:rsidR="0025643C" w:rsidRPr="002D7C94">
        <w:rPr>
          <w:sz w:val="32"/>
          <w:szCs w:val="32"/>
        </w:rPr>
        <w:t>Agís</w:t>
      </w:r>
      <w:proofErr w:type="spellEnd"/>
      <w:r w:rsidR="0025643C" w:rsidRPr="002D7C94">
        <w:rPr>
          <w:sz w:val="32"/>
          <w:szCs w:val="32"/>
        </w:rPr>
        <w:t xml:space="preserve"> Villaverde</w:t>
      </w:r>
    </w:p>
    <w:p w:rsidR="001B70FD" w:rsidRPr="001B70FD" w:rsidRDefault="001B70FD" w:rsidP="00397EA7">
      <w:pPr>
        <w:jc w:val="center"/>
        <w:rPr>
          <w:sz w:val="24"/>
          <w:szCs w:val="32"/>
        </w:rPr>
      </w:pPr>
      <w:r w:rsidRPr="001B70FD">
        <w:rPr>
          <w:sz w:val="24"/>
          <w:szCs w:val="32"/>
        </w:rPr>
        <w:t>(Catedrático de Filosofía y Profesor Tutor de la UNED en Pontevedra)</w:t>
      </w:r>
    </w:p>
    <w:p w:rsidR="00397EA7" w:rsidRPr="002D7C94" w:rsidRDefault="00397EA7">
      <w:pPr>
        <w:rPr>
          <w:b/>
          <w:sz w:val="32"/>
          <w:szCs w:val="32"/>
        </w:rPr>
      </w:pPr>
    </w:p>
    <w:p w:rsidR="00B36FC6" w:rsidRPr="002D7C94" w:rsidRDefault="00B36FC6" w:rsidP="00B80023">
      <w:pPr>
        <w:ind w:left="851"/>
        <w:rPr>
          <w:b/>
          <w:sz w:val="32"/>
          <w:szCs w:val="32"/>
        </w:rPr>
      </w:pPr>
      <w:r w:rsidRPr="002D7C94">
        <w:rPr>
          <w:b/>
          <w:sz w:val="32"/>
          <w:szCs w:val="32"/>
        </w:rPr>
        <w:t>Introducción:</w:t>
      </w:r>
    </w:p>
    <w:p w:rsidR="00FF3007" w:rsidRPr="002D7C94" w:rsidRDefault="00121459" w:rsidP="00B80023">
      <w:pPr>
        <w:ind w:left="851"/>
        <w:jc w:val="both"/>
        <w:rPr>
          <w:sz w:val="32"/>
          <w:szCs w:val="32"/>
        </w:rPr>
      </w:pPr>
      <w:r w:rsidRPr="002D7C94">
        <w:rPr>
          <w:sz w:val="32"/>
          <w:szCs w:val="32"/>
        </w:rPr>
        <w:t>El discurso filosófico se ocupa de “problemas para los que siempre necesitamos forjar nuevos conceptos. No porque no tengan solución, sino porque cambian de situación existencial y de contexto histórico, social, cultural y político”. (Marina Garcés en Filosofía inacabada)</w:t>
      </w:r>
    </w:p>
    <w:p w:rsidR="00452C8A" w:rsidRDefault="00452C8A"/>
    <w:p w:rsidR="00B80023" w:rsidRPr="00E14B51" w:rsidRDefault="00B80023">
      <w:pPr>
        <w:rPr>
          <w:b/>
          <w:sz w:val="28"/>
          <w:szCs w:val="28"/>
        </w:rPr>
      </w:pPr>
      <w:r w:rsidRPr="00E14B51">
        <w:rPr>
          <w:b/>
          <w:sz w:val="28"/>
          <w:szCs w:val="28"/>
        </w:rPr>
        <w:t>Artículos y publicaciones:</w:t>
      </w:r>
    </w:p>
    <w:p w:rsidR="00452C8A" w:rsidRPr="00E14B51" w:rsidRDefault="00452C8A">
      <w:pPr>
        <w:rPr>
          <w:i/>
          <w:sz w:val="28"/>
          <w:szCs w:val="28"/>
        </w:rPr>
      </w:pPr>
      <w:r w:rsidRPr="00E14B51">
        <w:rPr>
          <w:i/>
          <w:sz w:val="28"/>
          <w:szCs w:val="28"/>
        </w:rPr>
        <w:t>Marx: “</w:t>
      </w:r>
      <w:r w:rsidRPr="00E14B51">
        <w:rPr>
          <w:bCs/>
          <w:i/>
          <w:sz w:val="28"/>
          <w:szCs w:val="28"/>
        </w:rPr>
        <w:t xml:space="preserve">Los filósofos no han hecho más que interpretar de diversos modos el mundo, pero de lo que se trata es de transformarlo”. Tesis </w:t>
      </w:r>
      <w:r w:rsidR="00A070E2" w:rsidRPr="00E14B51">
        <w:rPr>
          <w:bCs/>
          <w:i/>
          <w:sz w:val="28"/>
          <w:szCs w:val="28"/>
        </w:rPr>
        <w:t xml:space="preserve">XI </w:t>
      </w:r>
      <w:r w:rsidRPr="00E14B51">
        <w:rPr>
          <w:bCs/>
          <w:i/>
          <w:sz w:val="28"/>
          <w:szCs w:val="28"/>
        </w:rPr>
        <w:t>sobre Feuerbach</w:t>
      </w:r>
      <w:r w:rsidRPr="00E14B51">
        <w:rPr>
          <w:i/>
          <w:sz w:val="28"/>
          <w:szCs w:val="28"/>
        </w:rPr>
        <w:t xml:space="preserve"> </w:t>
      </w:r>
    </w:p>
    <w:p w:rsidR="00452C8A" w:rsidRPr="00E14B51" w:rsidRDefault="006960DE">
      <w:pPr>
        <w:rPr>
          <w:sz w:val="28"/>
          <w:szCs w:val="28"/>
        </w:rPr>
      </w:pPr>
      <w:hyperlink r:id="rId6" w:history="1">
        <w:r w:rsidR="00452C8A" w:rsidRPr="00E14B51">
          <w:rPr>
            <w:rStyle w:val="Hipervnculo"/>
            <w:sz w:val="28"/>
            <w:szCs w:val="28"/>
          </w:rPr>
          <w:t>http://www.rebelion.org/noticia.php?id=85322</w:t>
        </w:r>
      </w:hyperlink>
    </w:p>
    <w:p w:rsidR="00C166D6" w:rsidRPr="00E14B51" w:rsidRDefault="00C166D6">
      <w:pPr>
        <w:rPr>
          <w:sz w:val="28"/>
          <w:szCs w:val="28"/>
        </w:rPr>
      </w:pPr>
    </w:p>
    <w:p w:rsidR="00C166D6" w:rsidRPr="00E14B51" w:rsidRDefault="00C166D6">
      <w:pPr>
        <w:rPr>
          <w:rStyle w:val="a"/>
          <w:sz w:val="28"/>
          <w:szCs w:val="28"/>
        </w:rPr>
      </w:pPr>
      <w:r w:rsidRPr="00E14B51">
        <w:rPr>
          <w:i/>
          <w:sz w:val="28"/>
          <w:szCs w:val="28"/>
        </w:rPr>
        <w:t>Corrientes filosóficas</w:t>
      </w:r>
      <w:r w:rsidRPr="00E14B51">
        <w:rPr>
          <w:sz w:val="28"/>
          <w:szCs w:val="28"/>
        </w:rPr>
        <w:t xml:space="preserve">: El </w:t>
      </w:r>
      <w:r w:rsidRPr="00E14B51">
        <w:rPr>
          <w:rStyle w:val="a"/>
          <w:sz w:val="28"/>
          <w:szCs w:val="28"/>
        </w:rPr>
        <w:t>entendimiento de las diferentes Corrientes Filosóficas nos puede</w:t>
      </w:r>
      <w:r w:rsidR="00A070E2" w:rsidRPr="00E14B51">
        <w:rPr>
          <w:rStyle w:val="a"/>
          <w:sz w:val="28"/>
          <w:szCs w:val="28"/>
        </w:rPr>
        <w:t xml:space="preserve"> </w:t>
      </w:r>
      <w:r w:rsidRPr="00E14B51">
        <w:rPr>
          <w:rStyle w:val="a"/>
          <w:sz w:val="28"/>
          <w:szCs w:val="28"/>
        </w:rPr>
        <w:t>ayudar a interpretar el mundo de mejor manera.</w:t>
      </w:r>
    </w:p>
    <w:p w:rsidR="009F342E" w:rsidRPr="00E14B51" w:rsidRDefault="006960DE">
      <w:pPr>
        <w:rPr>
          <w:sz w:val="28"/>
          <w:szCs w:val="28"/>
        </w:rPr>
      </w:pPr>
      <w:hyperlink r:id="rId7" w:history="1">
        <w:r w:rsidR="009F342E" w:rsidRPr="00E14B51">
          <w:rPr>
            <w:rStyle w:val="Hipervnculo"/>
            <w:sz w:val="28"/>
            <w:szCs w:val="28"/>
          </w:rPr>
          <w:t>https://www.significados.com/corrientes-filosoficas/</w:t>
        </w:r>
      </w:hyperlink>
    </w:p>
    <w:p w:rsidR="00FF3007" w:rsidRPr="00E14B51" w:rsidRDefault="00FF3007">
      <w:pPr>
        <w:rPr>
          <w:sz w:val="28"/>
          <w:szCs w:val="28"/>
        </w:rPr>
      </w:pPr>
    </w:p>
    <w:p w:rsidR="005E40EC" w:rsidRPr="00E14B51" w:rsidRDefault="005E40EC">
      <w:pPr>
        <w:rPr>
          <w:i/>
          <w:sz w:val="28"/>
          <w:szCs w:val="28"/>
        </w:rPr>
      </w:pPr>
      <w:r w:rsidRPr="00E14B51">
        <w:rPr>
          <w:i/>
          <w:sz w:val="28"/>
          <w:szCs w:val="28"/>
        </w:rPr>
        <w:t xml:space="preserve">Artículo: Jean </w:t>
      </w:r>
      <w:proofErr w:type="spellStart"/>
      <w:r w:rsidRPr="00E14B51">
        <w:rPr>
          <w:i/>
          <w:sz w:val="28"/>
          <w:szCs w:val="28"/>
        </w:rPr>
        <w:t>Baudrillard</w:t>
      </w:r>
      <w:proofErr w:type="spellEnd"/>
      <w:r w:rsidRPr="00E14B51">
        <w:rPr>
          <w:i/>
          <w:sz w:val="28"/>
          <w:szCs w:val="28"/>
        </w:rPr>
        <w:t xml:space="preserve">, </w:t>
      </w:r>
      <w:r w:rsidRPr="006749FB">
        <w:rPr>
          <w:b/>
          <w:i/>
          <w:sz w:val="28"/>
          <w:szCs w:val="28"/>
        </w:rPr>
        <w:t xml:space="preserve">el filósofo que alertó sobre la era </w:t>
      </w:r>
      <w:proofErr w:type="spellStart"/>
      <w:r w:rsidRPr="006749FB">
        <w:rPr>
          <w:b/>
          <w:i/>
          <w:sz w:val="28"/>
          <w:szCs w:val="28"/>
        </w:rPr>
        <w:t>Matrix</w:t>
      </w:r>
      <w:proofErr w:type="spellEnd"/>
      <w:r w:rsidRPr="00E14B51">
        <w:rPr>
          <w:i/>
          <w:sz w:val="28"/>
          <w:szCs w:val="28"/>
        </w:rPr>
        <w:t>. (Diario El Mundo)</w:t>
      </w:r>
    </w:p>
    <w:p w:rsidR="005E40EC" w:rsidRPr="00E14B51" w:rsidRDefault="006960DE">
      <w:pPr>
        <w:rPr>
          <w:rStyle w:val="Hipervnculo"/>
          <w:sz w:val="28"/>
          <w:szCs w:val="28"/>
        </w:rPr>
      </w:pPr>
      <w:hyperlink r:id="rId8" w:history="1">
        <w:r w:rsidR="005E40EC" w:rsidRPr="00E14B51">
          <w:rPr>
            <w:rStyle w:val="Hipervnculo"/>
            <w:sz w:val="28"/>
            <w:szCs w:val="28"/>
          </w:rPr>
          <w:t>http://www.elmundo.es/elmundo/2007/03/06/obituarios/1173209927.html</w:t>
        </w:r>
      </w:hyperlink>
    </w:p>
    <w:p w:rsidR="005E40EC" w:rsidRPr="00E14B51" w:rsidRDefault="005E40EC">
      <w:pPr>
        <w:rPr>
          <w:sz w:val="28"/>
          <w:szCs w:val="28"/>
        </w:rPr>
      </w:pPr>
    </w:p>
    <w:p w:rsidR="00A070E2" w:rsidRPr="00E14B51" w:rsidRDefault="00A070E2">
      <w:pPr>
        <w:rPr>
          <w:i/>
          <w:sz w:val="28"/>
          <w:szCs w:val="28"/>
        </w:rPr>
      </w:pPr>
      <w:r w:rsidRPr="00E14B51">
        <w:rPr>
          <w:i/>
          <w:sz w:val="28"/>
          <w:szCs w:val="28"/>
        </w:rPr>
        <w:t>Artículo: “La filosofía regresa para cambiar la sociedad</w:t>
      </w:r>
      <w:r w:rsidR="00D46AD1">
        <w:rPr>
          <w:i/>
          <w:sz w:val="28"/>
          <w:szCs w:val="28"/>
        </w:rPr>
        <w:t>”</w:t>
      </w:r>
      <w:r w:rsidRPr="00E14B51">
        <w:rPr>
          <w:i/>
          <w:sz w:val="28"/>
          <w:szCs w:val="28"/>
        </w:rPr>
        <w:t>. (</w:t>
      </w:r>
      <w:proofErr w:type="spellStart"/>
      <w:r w:rsidRPr="00E14B51">
        <w:rPr>
          <w:i/>
          <w:sz w:val="28"/>
          <w:szCs w:val="28"/>
        </w:rPr>
        <w:t>Esfinge.Francisco</w:t>
      </w:r>
      <w:proofErr w:type="spellEnd"/>
      <w:r w:rsidRPr="00E14B51">
        <w:rPr>
          <w:i/>
          <w:sz w:val="28"/>
          <w:szCs w:val="28"/>
        </w:rPr>
        <w:t xml:space="preserve"> Capacete)</w:t>
      </w:r>
    </w:p>
    <w:p w:rsidR="00A070E2" w:rsidRPr="00E14B51" w:rsidRDefault="006960DE">
      <w:pPr>
        <w:rPr>
          <w:rStyle w:val="Hipervnculo"/>
          <w:sz w:val="28"/>
          <w:szCs w:val="28"/>
        </w:rPr>
      </w:pPr>
      <w:hyperlink r:id="rId9" w:history="1">
        <w:r w:rsidR="00A070E2" w:rsidRPr="00E14B51">
          <w:rPr>
            <w:rStyle w:val="Hipervnculo"/>
            <w:sz w:val="28"/>
            <w:szCs w:val="28"/>
          </w:rPr>
          <w:t>https://www.revistaesfinge.com/filosofia/item/1251-la-filosofia-regresa-para-cambiar-la-sociedad</w:t>
        </w:r>
      </w:hyperlink>
    </w:p>
    <w:p w:rsidR="008504BA" w:rsidRPr="00E14B51" w:rsidRDefault="008504BA">
      <w:pPr>
        <w:rPr>
          <w:sz w:val="28"/>
          <w:szCs w:val="28"/>
        </w:rPr>
      </w:pPr>
    </w:p>
    <w:p w:rsidR="00A070E2" w:rsidRPr="00E14B51" w:rsidRDefault="008504BA">
      <w:pPr>
        <w:rPr>
          <w:i/>
          <w:sz w:val="28"/>
          <w:szCs w:val="28"/>
          <w:lang w:val="en-US"/>
        </w:rPr>
      </w:pPr>
      <w:r w:rsidRPr="00E14B51">
        <w:rPr>
          <w:i/>
          <w:sz w:val="28"/>
          <w:szCs w:val="28"/>
        </w:rPr>
        <w:t>Artículo: “De hecho, el MIT (</w:t>
      </w:r>
      <w:proofErr w:type="spellStart"/>
      <w:r w:rsidRPr="00E14B51">
        <w:rPr>
          <w:rStyle w:val="nfasis"/>
          <w:i w:val="0"/>
          <w:sz w:val="28"/>
          <w:szCs w:val="28"/>
        </w:rPr>
        <w:t>InstitutoTecnológico</w:t>
      </w:r>
      <w:proofErr w:type="spellEnd"/>
      <w:r w:rsidRPr="00E14B51">
        <w:rPr>
          <w:rStyle w:val="nfasis"/>
          <w:i w:val="0"/>
          <w:sz w:val="28"/>
          <w:szCs w:val="28"/>
        </w:rPr>
        <w:t xml:space="preserve"> de Massachusetts</w:t>
      </w:r>
      <w:r w:rsidRPr="00E14B51">
        <w:rPr>
          <w:i/>
          <w:sz w:val="28"/>
          <w:szCs w:val="28"/>
        </w:rPr>
        <w:t xml:space="preserve">) ha señalado que la </w:t>
      </w:r>
      <w:r w:rsidRPr="006749FB">
        <w:rPr>
          <w:b/>
          <w:i/>
          <w:sz w:val="28"/>
          <w:szCs w:val="28"/>
        </w:rPr>
        <w:t>falta de contexto cultural genera obstáculos en muchos de los proyectos de ingeniería, motivo por el que materias como Literatura y Filosofía son obligatorias en la malla curricular de sus alumnos</w:t>
      </w:r>
      <w:r w:rsidRPr="00E14B51">
        <w:rPr>
          <w:i/>
          <w:sz w:val="28"/>
          <w:szCs w:val="28"/>
        </w:rPr>
        <w:t xml:space="preserve">.”. </w:t>
      </w:r>
      <w:r w:rsidRPr="00E14B51">
        <w:rPr>
          <w:i/>
          <w:sz w:val="28"/>
          <w:szCs w:val="28"/>
          <w:lang w:val="en-US"/>
        </w:rPr>
        <w:t>(</w:t>
      </w:r>
      <w:proofErr w:type="spellStart"/>
      <w:r w:rsidRPr="00E14B51">
        <w:rPr>
          <w:i/>
          <w:sz w:val="28"/>
          <w:szCs w:val="28"/>
          <w:lang w:val="en-US"/>
        </w:rPr>
        <w:t>Esfinge</w:t>
      </w:r>
      <w:proofErr w:type="spellEnd"/>
      <w:r w:rsidRPr="00E14B51">
        <w:rPr>
          <w:i/>
          <w:sz w:val="28"/>
          <w:szCs w:val="28"/>
          <w:lang w:val="en-US"/>
        </w:rPr>
        <w:t xml:space="preserve">. Tati </w:t>
      </w:r>
      <w:proofErr w:type="spellStart"/>
      <w:r w:rsidRPr="00E14B51">
        <w:rPr>
          <w:i/>
          <w:sz w:val="28"/>
          <w:szCs w:val="28"/>
          <w:lang w:val="en-US"/>
        </w:rPr>
        <w:t>Jurado</w:t>
      </w:r>
      <w:proofErr w:type="spellEnd"/>
      <w:r w:rsidRPr="00E14B51">
        <w:rPr>
          <w:i/>
          <w:sz w:val="28"/>
          <w:szCs w:val="28"/>
          <w:lang w:val="en-US"/>
        </w:rPr>
        <w:t>)</w:t>
      </w:r>
    </w:p>
    <w:p w:rsidR="008504BA" w:rsidRPr="00E14B51" w:rsidRDefault="006960DE">
      <w:pPr>
        <w:rPr>
          <w:sz w:val="28"/>
          <w:szCs w:val="28"/>
          <w:lang w:val="en-US"/>
        </w:rPr>
      </w:pPr>
      <w:hyperlink r:id="rId10" w:history="1">
        <w:r w:rsidR="008504BA" w:rsidRPr="00E14B51">
          <w:rPr>
            <w:rStyle w:val="Hipervnculo"/>
            <w:sz w:val="28"/>
            <w:szCs w:val="28"/>
            <w:lang w:val="en-US"/>
          </w:rPr>
          <w:t>https://www.revistaesfinge.com/sociedad/pensamiento-social/item/1708-el-futuro-de-los-jovenes-una-pieza-del-engranaje-economico</w:t>
        </w:r>
      </w:hyperlink>
    </w:p>
    <w:p w:rsidR="00583768" w:rsidRPr="00E14B51" w:rsidRDefault="00583768">
      <w:pPr>
        <w:rPr>
          <w:sz w:val="28"/>
          <w:szCs w:val="28"/>
          <w:lang w:val="en-US"/>
        </w:rPr>
      </w:pPr>
    </w:p>
    <w:p w:rsidR="009F342E" w:rsidRPr="00E14B51" w:rsidRDefault="009F342E">
      <w:pPr>
        <w:rPr>
          <w:i/>
          <w:sz w:val="28"/>
          <w:szCs w:val="28"/>
        </w:rPr>
      </w:pPr>
      <w:r w:rsidRPr="00E14B51">
        <w:rPr>
          <w:i/>
          <w:sz w:val="28"/>
          <w:szCs w:val="28"/>
        </w:rPr>
        <w:t xml:space="preserve">Artículo: ¿para qué sirve la filosofía? ¿Qué sentido tiene en la sociedad de la ciencia, de la técnica, de internet y de los </w:t>
      </w:r>
      <w:proofErr w:type="spellStart"/>
      <w:r w:rsidRPr="00E14B51">
        <w:rPr>
          <w:i/>
          <w:sz w:val="28"/>
          <w:szCs w:val="28"/>
        </w:rPr>
        <w:t>roots</w:t>
      </w:r>
      <w:proofErr w:type="spellEnd"/>
      <w:proofErr w:type="gramStart"/>
      <w:r w:rsidRPr="00E14B51">
        <w:rPr>
          <w:i/>
          <w:sz w:val="28"/>
          <w:szCs w:val="28"/>
        </w:rPr>
        <w:t>?.</w:t>
      </w:r>
      <w:proofErr w:type="gramEnd"/>
      <w:r w:rsidRPr="00E14B51">
        <w:rPr>
          <w:i/>
          <w:sz w:val="28"/>
          <w:szCs w:val="28"/>
        </w:rPr>
        <w:t xml:space="preserve">  </w:t>
      </w:r>
      <w:proofErr w:type="gramStart"/>
      <w:r w:rsidRPr="00E14B51">
        <w:rPr>
          <w:i/>
          <w:sz w:val="28"/>
          <w:szCs w:val="28"/>
        </w:rPr>
        <w:t>Diario  La</w:t>
      </w:r>
      <w:proofErr w:type="gramEnd"/>
      <w:r w:rsidRPr="00E14B51">
        <w:rPr>
          <w:i/>
          <w:sz w:val="28"/>
          <w:szCs w:val="28"/>
        </w:rPr>
        <w:t xml:space="preserve"> Vanguardia.</w:t>
      </w:r>
    </w:p>
    <w:p w:rsidR="00A070E2" w:rsidRPr="00E14B51" w:rsidRDefault="006960DE">
      <w:pPr>
        <w:rPr>
          <w:sz w:val="28"/>
          <w:szCs w:val="28"/>
        </w:rPr>
      </w:pPr>
      <w:hyperlink r:id="rId11" w:history="1">
        <w:r w:rsidR="009F342E" w:rsidRPr="00E14B51">
          <w:rPr>
            <w:rStyle w:val="Hipervnculo"/>
            <w:sz w:val="28"/>
            <w:szCs w:val="28"/>
          </w:rPr>
          <w:t>http://www.lavanguardia.com/vida/20151023/54437404573/filosofia.html</w:t>
        </w:r>
      </w:hyperlink>
    </w:p>
    <w:p w:rsidR="00464570" w:rsidRPr="00E14B51" w:rsidRDefault="00464570">
      <w:pPr>
        <w:rPr>
          <w:sz w:val="28"/>
          <w:szCs w:val="28"/>
        </w:rPr>
      </w:pPr>
    </w:p>
    <w:p w:rsidR="00C920A8" w:rsidRPr="00E14B51" w:rsidRDefault="00C920A8" w:rsidP="00C920A8">
      <w:pPr>
        <w:pStyle w:val="Ttulo1"/>
        <w:rPr>
          <w:rFonts w:asciiTheme="minorHAnsi" w:eastAsia="Times New Roman" w:hAnsiTheme="minorHAnsi" w:cs="Times New Roman"/>
          <w:bCs/>
          <w:i/>
          <w:color w:val="auto"/>
          <w:kern w:val="36"/>
          <w:sz w:val="28"/>
          <w:szCs w:val="28"/>
          <w:lang w:eastAsia="es-ES"/>
        </w:rPr>
      </w:pPr>
      <w:r w:rsidRPr="00E14B51">
        <w:rPr>
          <w:i/>
          <w:color w:val="auto"/>
          <w:sz w:val="28"/>
          <w:szCs w:val="28"/>
        </w:rPr>
        <w:t xml:space="preserve">Artículo: El filósofo surcoreano que se hizo viral: </w:t>
      </w:r>
      <w:r w:rsidR="00D46AD1" w:rsidRPr="006749FB">
        <w:rPr>
          <w:b/>
          <w:i/>
          <w:color w:val="auto"/>
          <w:sz w:val="28"/>
          <w:szCs w:val="28"/>
        </w:rPr>
        <w:t>“</w:t>
      </w:r>
      <w:r w:rsidRPr="006749FB">
        <w:rPr>
          <w:rFonts w:asciiTheme="minorHAnsi" w:eastAsia="Times New Roman" w:hAnsiTheme="minorHAnsi" w:cs="Times New Roman"/>
          <w:b/>
          <w:bCs/>
          <w:i/>
          <w:color w:val="auto"/>
          <w:kern w:val="36"/>
          <w:sz w:val="28"/>
          <w:szCs w:val="28"/>
          <w:lang w:eastAsia="es-ES"/>
        </w:rPr>
        <w:t>Ahora uno se explota a sí mismo y cree que está realizándose</w:t>
      </w:r>
      <w:r w:rsidR="00D46AD1" w:rsidRPr="006749FB">
        <w:rPr>
          <w:rFonts w:asciiTheme="minorHAnsi" w:eastAsia="Times New Roman" w:hAnsiTheme="minorHAnsi" w:cs="Times New Roman"/>
          <w:b/>
          <w:bCs/>
          <w:i/>
          <w:color w:val="auto"/>
          <w:kern w:val="36"/>
          <w:sz w:val="28"/>
          <w:szCs w:val="28"/>
          <w:lang w:eastAsia="es-ES"/>
        </w:rPr>
        <w:t>”</w:t>
      </w:r>
      <w:r w:rsidR="00464570" w:rsidRPr="006749FB">
        <w:rPr>
          <w:rFonts w:asciiTheme="minorHAnsi" w:eastAsia="Times New Roman" w:hAnsiTheme="minorHAnsi" w:cs="Times New Roman"/>
          <w:b/>
          <w:bCs/>
          <w:i/>
          <w:color w:val="auto"/>
          <w:kern w:val="36"/>
          <w:sz w:val="28"/>
          <w:szCs w:val="28"/>
          <w:lang w:eastAsia="es-ES"/>
        </w:rPr>
        <w:t>.</w:t>
      </w:r>
      <w:r w:rsidR="00464570" w:rsidRPr="00E14B51">
        <w:rPr>
          <w:rFonts w:asciiTheme="minorHAnsi" w:eastAsia="Times New Roman" w:hAnsiTheme="minorHAnsi" w:cs="Times New Roman"/>
          <w:bCs/>
          <w:i/>
          <w:color w:val="auto"/>
          <w:kern w:val="36"/>
          <w:sz w:val="28"/>
          <w:szCs w:val="28"/>
          <w:lang w:eastAsia="es-ES"/>
        </w:rPr>
        <w:t xml:space="preserve"> (</w:t>
      </w:r>
      <w:r w:rsidR="00383FC5" w:rsidRPr="00E14B51">
        <w:rPr>
          <w:rFonts w:asciiTheme="minorHAnsi" w:eastAsia="Times New Roman" w:hAnsiTheme="minorHAnsi" w:cs="Times New Roman"/>
          <w:bCs/>
          <w:i/>
          <w:color w:val="auto"/>
          <w:kern w:val="36"/>
          <w:sz w:val="28"/>
          <w:szCs w:val="28"/>
          <w:lang w:eastAsia="es-ES"/>
        </w:rPr>
        <w:t>Diario</w:t>
      </w:r>
      <w:r w:rsidR="00464570" w:rsidRPr="00E14B51">
        <w:rPr>
          <w:rFonts w:asciiTheme="minorHAnsi" w:eastAsia="Times New Roman" w:hAnsiTheme="minorHAnsi" w:cs="Times New Roman"/>
          <w:bCs/>
          <w:i/>
          <w:color w:val="auto"/>
          <w:kern w:val="36"/>
          <w:sz w:val="28"/>
          <w:szCs w:val="28"/>
          <w:lang w:eastAsia="es-ES"/>
        </w:rPr>
        <w:t xml:space="preserve"> el País)</w:t>
      </w:r>
    </w:p>
    <w:p w:rsidR="00464570" w:rsidRPr="00E14B51" w:rsidRDefault="006960DE" w:rsidP="00464570">
      <w:pPr>
        <w:rPr>
          <w:sz w:val="28"/>
          <w:szCs w:val="28"/>
          <w:lang w:eastAsia="es-ES"/>
        </w:rPr>
      </w:pPr>
      <w:hyperlink r:id="rId12" w:history="1">
        <w:r w:rsidR="00464570" w:rsidRPr="00E14B51">
          <w:rPr>
            <w:rStyle w:val="Hipervnculo"/>
            <w:sz w:val="28"/>
            <w:szCs w:val="28"/>
            <w:lang w:eastAsia="es-ES"/>
          </w:rPr>
          <w:t>https://elpais.com/cultura/2018/02/07/actualidad/1517989873_086219.html</w:t>
        </w:r>
      </w:hyperlink>
    </w:p>
    <w:p w:rsidR="00464570" w:rsidRPr="00E14B51" w:rsidRDefault="006960DE" w:rsidP="00464570">
      <w:pPr>
        <w:rPr>
          <w:sz w:val="28"/>
          <w:szCs w:val="28"/>
          <w:lang w:eastAsia="es-ES"/>
        </w:rPr>
      </w:pPr>
      <w:hyperlink r:id="rId13" w:history="1">
        <w:r w:rsidR="00464570" w:rsidRPr="00E14B51">
          <w:rPr>
            <w:rStyle w:val="Hipervnculo"/>
            <w:sz w:val="28"/>
            <w:szCs w:val="28"/>
            <w:lang w:eastAsia="es-ES"/>
          </w:rPr>
          <w:t>https://elpais.com/cultura/2018/02/07/actualidad/1517989873_086219.html?rel=mas</w:t>
        </w:r>
      </w:hyperlink>
    </w:p>
    <w:p w:rsidR="00464570" w:rsidRDefault="00464570" w:rsidP="00464570">
      <w:pPr>
        <w:rPr>
          <w:sz w:val="28"/>
          <w:szCs w:val="28"/>
          <w:lang w:eastAsia="es-ES"/>
        </w:rPr>
      </w:pPr>
    </w:p>
    <w:p w:rsidR="00D46AD1" w:rsidRDefault="00D46AD1" w:rsidP="00464570">
      <w:pPr>
        <w:rPr>
          <w:sz w:val="28"/>
          <w:szCs w:val="28"/>
          <w:lang w:eastAsia="es-ES"/>
        </w:rPr>
      </w:pPr>
    </w:p>
    <w:p w:rsidR="00D46AD1" w:rsidRPr="00E14B51" w:rsidRDefault="00D46AD1" w:rsidP="00464570">
      <w:pPr>
        <w:rPr>
          <w:sz w:val="28"/>
          <w:szCs w:val="28"/>
          <w:lang w:eastAsia="es-ES"/>
        </w:rPr>
      </w:pPr>
    </w:p>
    <w:p w:rsidR="00D46AD1" w:rsidRDefault="00D46AD1" w:rsidP="00464570">
      <w:pPr>
        <w:rPr>
          <w:i/>
          <w:sz w:val="28"/>
          <w:szCs w:val="28"/>
          <w:lang w:eastAsia="es-ES"/>
        </w:rPr>
      </w:pPr>
    </w:p>
    <w:p w:rsidR="00464570" w:rsidRPr="00E14B51" w:rsidRDefault="007033F3" w:rsidP="00464570">
      <w:pPr>
        <w:rPr>
          <w:i/>
          <w:sz w:val="28"/>
          <w:szCs w:val="28"/>
          <w:lang w:eastAsia="es-ES"/>
        </w:rPr>
      </w:pPr>
      <w:r w:rsidRPr="00E14B51">
        <w:rPr>
          <w:i/>
          <w:sz w:val="28"/>
          <w:szCs w:val="28"/>
          <w:lang w:eastAsia="es-ES"/>
        </w:rPr>
        <w:t>Artículo: Algunas mujeres en la Filosofía.</w:t>
      </w:r>
    </w:p>
    <w:p w:rsidR="007033F3" w:rsidRPr="00E14B51" w:rsidRDefault="006960DE" w:rsidP="00464570">
      <w:pPr>
        <w:rPr>
          <w:sz w:val="28"/>
          <w:szCs w:val="28"/>
          <w:lang w:eastAsia="es-ES"/>
        </w:rPr>
      </w:pPr>
      <w:hyperlink r:id="rId14" w:history="1">
        <w:r w:rsidR="007033F3" w:rsidRPr="00E14B51">
          <w:rPr>
            <w:rStyle w:val="Hipervnculo"/>
            <w:sz w:val="28"/>
            <w:szCs w:val="28"/>
            <w:lang w:eastAsia="es-ES"/>
          </w:rPr>
          <w:t>https://pijamasurf.com/2017/10/5_filosofas_que_cambiaron_al_mundo_con_sus_teorias/</w:t>
        </w:r>
      </w:hyperlink>
    </w:p>
    <w:p w:rsidR="007033F3" w:rsidRPr="00E14B51" w:rsidRDefault="007033F3" w:rsidP="00464570">
      <w:pPr>
        <w:rPr>
          <w:sz w:val="28"/>
          <w:szCs w:val="28"/>
          <w:lang w:eastAsia="es-ES"/>
        </w:rPr>
      </w:pPr>
    </w:p>
    <w:p w:rsidR="00DA26F8" w:rsidRPr="00E14B51" w:rsidRDefault="00DA26F8" w:rsidP="00464570">
      <w:pPr>
        <w:rPr>
          <w:i/>
          <w:sz w:val="28"/>
          <w:szCs w:val="28"/>
          <w:lang w:eastAsia="es-ES"/>
        </w:rPr>
      </w:pPr>
      <w:proofErr w:type="spellStart"/>
      <w:r w:rsidRPr="00E14B51">
        <w:rPr>
          <w:i/>
          <w:sz w:val="28"/>
          <w:szCs w:val="28"/>
          <w:lang w:eastAsia="es-ES"/>
        </w:rPr>
        <w:t>Arundhati</w:t>
      </w:r>
      <w:proofErr w:type="spellEnd"/>
      <w:r w:rsidRPr="00E14B51">
        <w:rPr>
          <w:i/>
          <w:sz w:val="28"/>
          <w:szCs w:val="28"/>
          <w:lang w:eastAsia="es-ES"/>
        </w:rPr>
        <w:t xml:space="preserve"> Roy: </w:t>
      </w:r>
      <w:r w:rsidRPr="006749FB">
        <w:rPr>
          <w:b/>
          <w:i/>
          <w:sz w:val="28"/>
          <w:szCs w:val="28"/>
          <w:lang w:eastAsia="es-ES"/>
        </w:rPr>
        <w:t>“El capitalismo fracasará como el comunismo”.</w:t>
      </w:r>
      <w:r w:rsidRPr="00E14B51">
        <w:rPr>
          <w:i/>
          <w:sz w:val="28"/>
          <w:szCs w:val="28"/>
          <w:lang w:eastAsia="es-ES"/>
        </w:rPr>
        <w:t xml:space="preserve"> (Diario el País)</w:t>
      </w:r>
    </w:p>
    <w:p w:rsidR="00DA26F8" w:rsidRPr="00E14B51" w:rsidRDefault="006960DE" w:rsidP="00464570">
      <w:pPr>
        <w:rPr>
          <w:sz w:val="28"/>
          <w:szCs w:val="28"/>
          <w:lang w:eastAsia="es-ES"/>
        </w:rPr>
      </w:pPr>
      <w:hyperlink r:id="rId15" w:history="1">
        <w:r w:rsidR="00D10252" w:rsidRPr="00E14B51">
          <w:rPr>
            <w:rStyle w:val="Hipervnculo"/>
            <w:sz w:val="28"/>
            <w:szCs w:val="28"/>
            <w:lang w:eastAsia="es-ES"/>
          </w:rPr>
          <w:t>https://elpais.com/cultura/2016/01/19/babelia/1453206225_795603.html</w:t>
        </w:r>
      </w:hyperlink>
    </w:p>
    <w:p w:rsidR="00C3623B" w:rsidRPr="00E14B51" w:rsidRDefault="00C3623B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:rsidR="00C3623B" w:rsidRPr="00E14B51" w:rsidRDefault="00C3623B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Videos. Documentales.</w:t>
      </w:r>
    </w:p>
    <w:p w:rsidR="00C3623B" w:rsidRPr="00C169E5" w:rsidRDefault="00C3623B" w:rsidP="00C3623B">
      <w:pPr>
        <w:rPr>
          <w:b/>
          <w:i/>
          <w:sz w:val="28"/>
          <w:szCs w:val="28"/>
          <w:lang w:eastAsia="es-ES"/>
        </w:rPr>
      </w:pPr>
      <w:r w:rsidRPr="00E14B51">
        <w:rPr>
          <w:i/>
          <w:sz w:val="28"/>
          <w:szCs w:val="28"/>
          <w:lang w:eastAsia="es-ES"/>
        </w:rPr>
        <w:t xml:space="preserve">Video: Entrevista al filósofo Emilio Lledó. </w:t>
      </w:r>
      <w:r w:rsidRPr="00C169E5">
        <w:rPr>
          <w:b/>
          <w:i/>
          <w:sz w:val="28"/>
          <w:szCs w:val="28"/>
          <w:lang w:eastAsia="es-ES"/>
        </w:rPr>
        <w:t>“El ser humano es lo que la educación hace de sí mismos”</w:t>
      </w:r>
    </w:p>
    <w:p w:rsidR="00C3623B" w:rsidRPr="00E14B51" w:rsidRDefault="006960DE" w:rsidP="00C3623B">
      <w:pPr>
        <w:rPr>
          <w:sz w:val="28"/>
          <w:szCs w:val="28"/>
          <w:lang w:eastAsia="es-ES"/>
        </w:rPr>
      </w:pPr>
      <w:hyperlink r:id="rId16" w:history="1">
        <w:r w:rsidR="00C3623B" w:rsidRPr="00E14B51">
          <w:rPr>
            <w:rStyle w:val="Hipervnculo"/>
            <w:sz w:val="28"/>
            <w:szCs w:val="28"/>
            <w:lang w:eastAsia="es-ES"/>
          </w:rPr>
          <w:t>https://www.youtube.com/watch?v=io04ykCpxC4</w:t>
        </w:r>
      </w:hyperlink>
    </w:p>
    <w:p w:rsidR="00C3623B" w:rsidRPr="00E14B51" w:rsidRDefault="00C3623B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</w:p>
    <w:p w:rsidR="00B97A14" w:rsidRPr="00E14B51" w:rsidRDefault="00586CE2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Pe</w:t>
      </w:r>
      <w:r w:rsidR="00B97A14" w:rsidRPr="00E14B51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lículas </w:t>
      </w:r>
      <w:r w:rsidR="00CE705A" w:rsidRPr="00E14B51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relacionadas</w:t>
      </w:r>
      <w:r w:rsidR="00B97A14" w:rsidRPr="00E14B51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 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Being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John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Malkovich</w:t>
      </w:r>
      <w:proofErr w:type="spellEnd"/>
      <w:r w:rsidR="00A77DC3">
        <w:rPr>
          <w:rFonts w:ascii="Times New Roman" w:eastAsia="Times New Roman" w:hAnsi="Times New Roman" w:cs="Times New Roman"/>
          <w:sz w:val="28"/>
          <w:szCs w:val="28"/>
          <w:lang w:eastAsia="es-ES"/>
        </w:rPr>
        <w:t>: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 </w:t>
      </w:r>
      <w:r w:rsidR="00A77DC3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Spike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Jonze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(1999) – Subjetividad, identidad vs. </w:t>
      </w:r>
      <w:proofErr w:type="gram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alteridad</w:t>
      </w:r>
      <w:proofErr w:type="gramEnd"/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Eternal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Sunshine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of a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Spotless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Mind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, </w:t>
      </w:r>
      <w:r w:rsidR="00A77DC3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Michel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Gondry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(2004) – La metafísica de la memoria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The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Matrix</w:t>
      </w:r>
      <w:proofErr w:type="spellEnd"/>
      <w:proofErr w:type="gram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,</w:t>
      </w:r>
      <w:r w:rsidR="00A77DC3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 Dir</w:t>
      </w:r>
      <w:proofErr w:type="gramEnd"/>
      <w:r w:rsidR="00A77DC3">
        <w:rPr>
          <w:rFonts w:ascii="Times New Roman" w:eastAsia="Times New Roman" w:hAnsi="Times New Roman" w:cs="Times New Roman"/>
          <w:sz w:val="28"/>
          <w:szCs w:val="28"/>
          <w:lang w:eastAsia="es-ES"/>
        </w:rPr>
        <w:t>.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Hermanas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Wachoski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(1999) – Caverna platónica y el nacimiento del sujeto cartesiano 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The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Truman Show, </w:t>
      </w:r>
      <w:r w:rsidR="00A77DC3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Dir.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Peter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Weir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(1998) – Truman es un profeta </w:t>
      </w: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desde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dentro de la Caverna  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Gracias por fumar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</w:t>
      </w:r>
      <w:r w:rsidR="007013B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Jason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Reitman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(2005) – El Estado corporativo utiliza retórica y sofística para mantenerse en el poder. ¿Qué pasa si desbalanceamos el discurso, aprendiendo a utilizar las armas del enemigo?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A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Clockwork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Orange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, </w:t>
      </w:r>
      <w:r w:rsidR="001637AF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Stanley Kubrick (1971) – Teoría política, estado de control, anarquismo 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lastRenderedPageBreak/>
        <w:t>Pi: el orden del caos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, </w:t>
      </w:r>
      <w:proofErr w:type="spellStart"/>
      <w:r w:rsidR="002140A3">
        <w:rPr>
          <w:rFonts w:ascii="Times New Roman" w:eastAsia="Times New Roman" w:hAnsi="Times New Roman" w:cs="Times New Roman"/>
          <w:sz w:val="28"/>
          <w:szCs w:val="28"/>
          <w:lang w:eastAsia="es-ES"/>
        </w:rPr>
        <w:t>Dir.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Darren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Aronofsky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(1998) – La ontología de los números</w:t>
      </w:r>
    </w:p>
    <w:p w:rsidR="004638DD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Waking</w:t>
      </w:r>
      <w:proofErr w:type="spellEnd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 xml:space="preserve"> </w:t>
      </w:r>
      <w:proofErr w:type="spellStart"/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Life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– La pregunta por la revolución es la pregunta por el sueño. Esta película es una escafandra al pensamiento crítico desde la órbita del sueño lúcido. 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Más extraño que la ficción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</w:t>
      </w:r>
      <w:r w:rsidR="002140A3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Marc </w:t>
      </w:r>
      <w:proofErr w:type="spellStart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Forster</w:t>
      </w:r>
      <w:proofErr w:type="spellEnd"/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(2016) – El individuo auténtico</w:t>
      </w:r>
    </w:p>
    <w:p w:rsidR="00B97A14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i/>
          <w:iCs/>
          <w:sz w:val="28"/>
          <w:szCs w:val="28"/>
          <w:lang w:eastAsia="es-ES"/>
        </w:rPr>
        <w:t>El séptimo sello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, </w:t>
      </w:r>
      <w:r w:rsidR="002140A3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Dir. </w:t>
      </w: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Ingmar Bergman (1957) – ¿Hacia una pulsión del absurdo?</w:t>
      </w:r>
    </w:p>
    <w:p w:rsidR="0006120C" w:rsidRDefault="0006120C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Origen: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Dir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Christopher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Nolan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. 2010. Estados Unidos.  Se está viviendo o es sólo un sueño.</w:t>
      </w:r>
    </w:p>
    <w:p w:rsidR="0006120C" w:rsidRDefault="0006120C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El día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Nietzche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lloró.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Dir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Pinchas Perry. 2007. Estados Unidos. Encuentro entre Josef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Breuer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y Nietzsche.</w:t>
      </w:r>
    </w:p>
    <w:p w:rsidR="0006120C" w:rsidRPr="00E14B51" w:rsidRDefault="0006120C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Ágora. Dir. Alejandro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Almenabar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. 2009. Española. El asesinato de la científica e investigadora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>Hipatía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de Alejandría.</w:t>
      </w:r>
    </w:p>
    <w:p w:rsidR="00B97A14" w:rsidRPr="00E14B51" w:rsidRDefault="00B97A14" w:rsidP="00B97A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4B51">
        <w:rPr>
          <w:rFonts w:ascii="Times New Roman" w:eastAsia="Times New Roman" w:hAnsi="Times New Roman" w:cs="Times New Roman"/>
          <w:sz w:val="28"/>
          <w:szCs w:val="28"/>
          <w:lang w:eastAsia="es-ES"/>
        </w:rPr>
        <w:t> </w:t>
      </w:r>
    </w:p>
    <w:p w:rsidR="0059698F" w:rsidRPr="00E14B51" w:rsidRDefault="005576FC">
      <w:pPr>
        <w:rPr>
          <w:sz w:val="28"/>
          <w:szCs w:val="28"/>
        </w:rPr>
      </w:pPr>
      <w:r w:rsidRPr="00E14B51">
        <w:rPr>
          <w:b/>
          <w:sz w:val="28"/>
          <w:szCs w:val="28"/>
        </w:rPr>
        <w:t>La UNED</w:t>
      </w:r>
      <w:r w:rsidR="00AB3D11" w:rsidRPr="00E14B51">
        <w:rPr>
          <w:b/>
          <w:sz w:val="28"/>
          <w:szCs w:val="28"/>
        </w:rPr>
        <w:t>. Búsqueda</w:t>
      </w:r>
      <w:r w:rsidR="0059698F" w:rsidRPr="00E14B51">
        <w:rPr>
          <w:b/>
          <w:sz w:val="28"/>
          <w:szCs w:val="28"/>
        </w:rPr>
        <w:t xml:space="preserve"> de documentos (</w:t>
      </w:r>
      <w:proofErr w:type="spellStart"/>
      <w:r w:rsidR="0059698F" w:rsidRPr="00E14B51">
        <w:rPr>
          <w:b/>
          <w:sz w:val="28"/>
          <w:szCs w:val="28"/>
        </w:rPr>
        <w:t>Bblioteca</w:t>
      </w:r>
      <w:proofErr w:type="spellEnd"/>
      <w:r w:rsidR="0059698F" w:rsidRPr="00E14B51">
        <w:rPr>
          <w:b/>
          <w:sz w:val="28"/>
          <w:szCs w:val="28"/>
        </w:rPr>
        <w:t xml:space="preserve"> Central)</w:t>
      </w:r>
      <w:r w:rsidR="00432007" w:rsidRPr="00E14B51">
        <w:rPr>
          <w:sz w:val="28"/>
          <w:szCs w:val="28"/>
        </w:rPr>
        <w:t xml:space="preserve">: </w:t>
      </w:r>
    </w:p>
    <w:p w:rsidR="00FC26E3" w:rsidRPr="00E14B51" w:rsidRDefault="00432007">
      <w:pPr>
        <w:rPr>
          <w:b/>
          <w:sz w:val="28"/>
          <w:szCs w:val="28"/>
        </w:rPr>
      </w:pPr>
      <w:r w:rsidRPr="00E14B51">
        <w:rPr>
          <w:b/>
          <w:sz w:val="28"/>
          <w:szCs w:val="28"/>
        </w:rPr>
        <w:t xml:space="preserve">Repositorio </w:t>
      </w:r>
      <w:r w:rsidR="00FC26E3" w:rsidRPr="00E14B51">
        <w:rPr>
          <w:b/>
          <w:sz w:val="28"/>
          <w:szCs w:val="28"/>
        </w:rPr>
        <w:t>- Descargas</w:t>
      </w:r>
    </w:p>
    <w:p w:rsidR="00A3353E" w:rsidRPr="00E14B51" w:rsidRDefault="00FC26E3">
      <w:pPr>
        <w:rPr>
          <w:sz w:val="28"/>
          <w:szCs w:val="28"/>
        </w:rPr>
      </w:pPr>
      <w:r w:rsidRPr="00E14B51">
        <w:rPr>
          <w:sz w:val="28"/>
          <w:szCs w:val="28"/>
        </w:rPr>
        <w:t>Repositorio es el l</w:t>
      </w:r>
      <w:r w:rsidR="00A3353E" w:rsidRPr="00E14B51">
        <w:rPr>
          <w:sz w:val="28"/>
          <w:szCs w:val="28"/>
        </w:rPr>
        <w:t>ugar</w:t>
      </w:r>
      <w:r w:rsidR="00F03249">
        <w:rPr>
          <w:sz w:val="28"/>
          <w:szCs w:val="28"/>
        </w:rPr>
        <w:t xml:space="preserve"> en</w:t>
      </w:r>
      <w:r w:rsidRPr="00E14B51">
        <w:rPr>
          <w:sz w:val="28"/>
          <w:szCs w:val="28"/>
        </w:rPr>
        <w:t xml:space="preserve"> la página de la biblioteca de Madrid</w:t>
      </w:r>
      <w:proofErr w:type="gramStart"/>
      <w:r w:rsidRPr="00E14B51">
        <w:rPr>
          <w:sz w:val="28"/>
          <w:szCs w:val="28"/>
        </w:rPr>
        <w:t xml:space="preserve">, </w:t>
      </w:r>
      <w:r w:rsidR="00A3353E" w:rsidRPr="00E14B51">
        <w:rPr>
          <w:sz w:val="28"/>
          <w:szCs w:val="28"/>
        </w:rPr>
        <w:t xml:space="preserve"> donde</w:t>
      </w:r>
      <w:proofErr w:type="gramEnd"/>
      <w:r w:rsidR="00A3353E" w:rsidRPr="00E14B51">
        <w:rPr>
          <w:sz w:val="28"/>
          <w:szCs w:val="28"/>
        </w:rPr>
        <w:t xml:space="preserve"> está alojada l</w:t>
      </w:r>
      <w:r w:rsidRPr="00E14B51">
        <w:rPr>
          <w:sz w:val="28"/>
          <w:szCs w:val="28"/>
        </w:rPr>
        <w:t>a información en abierto:</w:t>
      </w:r>
      <w:r w:rsidR="00A3353E" w:rsidRPr="00E14B51">
        <w:rPr>
          <w:sz w:val="28"/>
          <w:szCs w:val="28"/>
        </w:rPr>
        <w:t xml:space="preserve"> videos, audiovisuales, </w:t>
      </w:r>
      <w:proofErr w:type="spellStart"/>
      <w:r w:rsidR="00A3353E" w:rsidRPr="00E14B51">
        <w:rPr>
          <w:sz w:val="28"/>
          <w:szCs w:val="28"/>
        </w:rPr>
        <w:t>pdf</w:t>
      </w:r>
      <w:proofErr w:type="spellEnd"/>
      <w:r w:rsidRPr="00E14B51">
        <w:rPr>
          <w:sz w:val="28"/>
          <w:szCs w:val="28"/>
        </w:rPr>
        <w:t>,</w:t>
      </w:r>
      <w:r w:rsidR="00A3353E" w:rsidRPr="00E14B51">
        <w:rPr>
          <w:sz w:val="28"/>
          <w:szCs w:val="28"/>
        </w:rPr>
        <w:t xml:space="preserve"> tesis, trabajos de investigación, libros, revistas etc.</w:t>
      </w:r>
    </w:p>
    <w:p w:rsidR="00A3353E" w:rsidRPr="00E14B51" w:rsidRDefault="00A3353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Lugar: En la página de la biblioteca de la UNED (Madrid), sin necesidad de autenticarse, en el apartado e-espacio. Pinchando en cuadro aparece un formulario de búsqueda donde debe indicar, la materia, </w:t>
      </w:r>
      <w:r w:rsidR="0059698F" w:rsidRPr="00E14B51">
        <w:rPr>
          <w:sz w:val="28"/>
          <w:szCs w:val="28"/>
        </w:rPr>
        <w:t>o</w:t>
      </w:r>
      <w:r w:rsidRPr="00E14B51">
        <w:rPr>
          <w:sz w:val="28"/>
          <w:szCs w:val="28"/>
        </w:rPr>
        <w:t xml:space="preserve"> título, </w:t>
      </w:r>
      <w:r w:rsidR="0059698F" w:rsidRPr="00E14B51">
        <w:rPr>
          <w:sz w:val="28"/>
          <w:szCs w:val="28"/>
        </w:rPr>
        <w:t>o</w:t>
      </w:r>
      <w:r w:rsidRPr="00E14B51">
        <w:rPr>
          <w:sz w:val="28"/>
          <w:szCs w:val="28"/>
        </w:rPr>
        <w:t xml:space="preserve"> autor </w:t>
      </w:r>
      <w:r w:rsidR="00FC26E3" w:rsidRPr="00E14B51">
        <w:rPr>
          <w:sz w:val="28"/>
          <w:szCs w:val="28"/>
        </w:rPr>
        <w:t xml:space="preserve">o cualquier palabra relacionada con lo que busca, </w:t>
      </w:r>
      <w:r w:rsidRPr="00E14B51">
        <w:rPr>
          <w:sz w:val="28"/>
          <w:szCs w:val="28"/>
        </w:rPr>
        <w:t xml:space="preserve">etc. Aparecerá un listado de material relacionado. Pinchando en el documento que le </w:t>
      </w:r>
      <w:r w:rsidR="00FC26E3" w:rsidRPr="00E14B51">
        <w:rPr>
          <w:sz w:val="28"/>
          <w:szCs w:val="28"/>
        </w:rPr>
        <w:t>interese, podrá ver el material e</w:t>
      </w:r>
      <w:r w:rsidRPr="00E14B51">
        <w:rPr>
          <w:sz w:val="28"/>
          <w:szCs w:val="28"/>
        </w:rPr>
        <w:t xml:space="preserve"> incluso descargarlo.</w:t>
      </w:r>
    </w:p>
    <w:p w:rsidR="00A3353E" w:rsidRPr="00E14B51" w:rsidRDefault="00A3353E">
      <w:pPr>
        <w:rPr>
          <w:sz w:val="28"/>
          <w:szCs w:val="28"/>
        </w:rPr>
      </w:pPr>
    </w:p>
    <w:p w:rsidR="00B713CC" w:rsidRPr="00E14B51" w:rsidRDefault="0059698F">
      <w:pPr>
        <w:rPr>
          <w:sz w:val="28"/>
          <w:szCs w:val="28"/>
        </w:rPr>
      </w:pPr>
      <w:r w:rsidRPr="00E14B51"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285750</wp:posOffset>
            </wp:positionV>
            <wp:extent cx="491490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516" y="21543"/>
                <wp:lineTo x="2151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1"/>
                    <a:stretch/>
                  </pic:blipFill>
                  <pic:spPr bwMode="auto">
                    <a:xfrm>
                      <a:off x="0" y="0"/>
                      <a:ext cx="49149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noProof/>
          <w:sz w:val="28"/>
          <w:szCs w:val="28"/>
          <w:lang w:eastAsia="es-ES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2F0A17" w:rsidRPr="00E14B51" w:rsidRDefault="002F0A17">
      <w:pPr>
        <w:rPr>
          <w:sz w:val="28"/>
          <w:szCs w:val="28"/>
        </w:rPr>
      </w:pPr>
    </w:p>
    <w:p w:rsidR="00E3489A" w:rsidRPr="00E14B51" w:rsidRDefault="00E3489A">
      <w:pPr>
        <w:rPr>
          <w:sz w:val="28"/>
          <w:szCs w:val="28"/>
        </w:rPr>
      </w:pPr>
    </w:p>
    <w:p w:rsidR="00E3489A" w:rsidRPr="00E14B51" w:rsidRDefault="0059698F">
      <w:pPr>
        <w:rPr>
          <w:sz w:val="28"/>
          <w:szCs w:val="28"/>
        </w:rPr>
      </w:pPr>
      <w:r w:rsidRPr="00E14B51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-2657475</wp:posOffset>
            </wp:positionV>
            <wp:extent cx="5210175" cy="3924300"/>
            <wp:effectExtent l="0" t="0" r="9525" b="0"/>
            <wp:wrapThrough wrapText="bothSides">
              <wp:wrapPolygon edited="0">
                <wp:start x="0" y="0"/>
                <wp:lineTo x="0" y="21495"/>
                <wp:lineTo x="21561" y="21495"/>
                <wp:lineTo x="2156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r="35796"/>
                    <a:stretch/>
                  </pic:blipFill>
                  <pic:spPr bwMode="auto">
                    <a:xfrm>
                      <a:off x="0" y="0"/>
                      <a:ext cx="52101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89A" w:rsidRPr="00E14B51" w:rsidRDefault="00E3489A">
      <w:pPr>
        <w:rPr>
          <w:sz w:val="28"/>
          <w:szCs w:val="28"/>
        </w:rPr>
      </w:pPr>
    </w:p>
    <w:p w:rsidR="00E3489A" w:rsidRPr="00E14B51" w:rsidRDefault="00E3489A">
      <w:pPr>
        <w:rPr>
          <w:sz w:val="28"/>
          <w:szCs w:val="28"/>
        </w:rPr>
      </w:pPr>
    </w:p>
    <w:p w:rsidR="00E3489A" w:rsidRPr="00E14B51" w:rsidRDefault="00E3489A">
      <w:pPr>
        <w:rPr>
          <w:sz w:val="28"/>
          <w:szCs w:val="28"/>
        </w:rPr>
      </w:pPr>
    </w:p>
    <w:p w:rsidR="00E3489A" w:rsidRPr="00E14B51" w:rsidRDefault="00E3489A">
      <w:pPr>
        <w:rPr>
          <w:sz w:val="28"/>
          <w:szCs w:val="28"/>
        </w:rPr>
      </w:pPr>
    </w:p>
    <w:p w:rsidR="00E3489A" w:rsidRPr="00E14B51" w:rsidRDefault="00E3489A">
      <w:pPr>
        <w:rPr>
          <w:sz w:val="28"/>
          <w:szCs w:val="28"/>
        </w:rPr>
      </w:pPr>
    </w:p>
    <w:p w:rsidR="0059698F" w:rsidRPr="00E14B51" w:rsidRDefault="00E3489A">
      <w:pPr>
        <w:rPr>
          <w:sz w:val="28"/>
          <w:szCs w:val="28"/>
        </w:rPr>
      </w:pPr>
      <w:r w:rsidRPr="00E14B51">
        <w:rPr>
          <w:b/>
          <w:sz w:val="28"/>
          <w:szCs w:val="28"/>
        </w:rPr>
        <w:t>Punto de interés</w:t>
      </w:r>
      <w:r w:rsidR="0059698F" w:rsidRPr="00E14B51">
        <w:rPr>
          <w:b/>
          <w:sz w:val="28"/>
          <w:szCs w:val="28"/>
        </w:rPr>
        <w:t xml:space="preserve">. </w:t>
      </w:r>
      <w:r w:rsidR="0059698F" w:rsidRPr="00E14B51">
        <w:rPr>
          <w:sz w:val="28"/>
          <w:szCs w:val="28"/>
        </w:rPr>
        <w:t>(Biblioteca UNED Pontevedra)</w:t>
      </w:r>
      <w:r w:rsidRPr="00E14B51">
        <w:rPr>
          <w:sz w:val="28"/>
          <w:szCs w:val="28"/>
        </w:rPr>
        <w:t>:</w:t>
      </w:r>
    </w:p>
    <w:p w:rsidR="00E3489A" w:rsidRPr="00E14B51" w:rsidRDefault="00E3489A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En la entrada de la biblioteca se encontrará una mesa</w:t>
      </w:r>
      <w:r w:rsidR="00116ED2" w:rsidRPr="00E14B51">
        <w:rPr>
          <w:sz w:val="28"/>
          <w:szCs w:val="28"/>
        </w:rPr>
        <w:t xml:space="preserve"> con la exposición de</w:t>
      </w:r>
      <w:r w:rsidRPr="00E14B51">
        <w:rPr>
          <w:sz w:val="28"/>
          <w:szCs w:val="28"/>
        </w:rPr>
        <w:t xml:space="preserve"> libros de nuestra colección relacionados con el tema de la actividad. </w:t>
      </w:r>
      <w:r w:rsidR="00EE17F4">
        <w:rPr>
          <w:sz w:val="28"/>
          <w:szCs w:val="28"/>
        </w:rPr>
        <w:t>Estos libros pueden ser llevados en préstamo.</w:t>
      </w:r>
      <w:r w:rsidR="006A4193">
        <w:rPr>
          <w:sz w:val="28"/>
          <w:szCs w:val="28"/>
        </w:rPr>
        <w:t xml:space="preserve"> Aquí </w:t>
      </w:r>
      <w:r w:rsidR="00CE4AEB">
        <w:rPr>
          <w:sz w:val="28"/>
          <w:szCs w:val="28"/>
        </w:rPr>
        <w:t>relacionamos</w:t>
      </w:r>
      <w:r w:rsidR="006A4193">
        <w:rPr>
          <w:sz w:val="28"/>
          <w:szCs w:val="28"/>
        </w:rPr>
        <w:t xml:space="preserve"> algunos </w:t>
      </w:r>
      <w:r w:rsidR="00CE4AEB">
        <w:rPr>
          <w:sz w:val="28"/>
          <w:szCs w:val="28"/>
        </w:rPr>
        <w:t xml:space="preserve">de </w:t>
      </w:r>
      <w:proofErr w:type="gramStart"/>
      <w:r w:rsidR="00CE4AEB">
        <w:rPr>
          <w:sz w:val="28"/>
          <w:szCs w:val="28"/>
        </w:rPr>
        <w:t>ellos.:</w:t>
      </w:r>
      <w:proofErr w:type="gramEnd"/>
    </w:p>
    <w:p w:rsidR="000F39CD" w:rsidRPr="00E14B51" w:rsidRDefault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             </w:t>
      </w:r>
      <w:proofErr w:type="spellStart"/>
      <w:r w:rsidR="000F39CD" w:rsidRPr="00E14B51">
        <w:rPr>
          <w:sz w:val="28"/>
          <w:szCs w:val="28"/>
        </w:rPr>
        <w:t>Agís</w:t>
      </w:r>
      <w:proofErr w:type="spellEnd"/>
      <w:r w:rsidR="000F39CD" w:rsidRPr="00E14B51">
        <w:rPr>
          <w:sz w:val="28"/>
          <w:szCs w:val="28"/>
        </w:rPr>
        <w:t xml:space="preserve"> 92</w:t>
      </w:r>
    </w:p>
    <w:p w:rsidR="000F39CD" w:rsidRPr="00E14B51" w:rsidRDefault="000F39CD">
      <w:pPr>
        <w:rPr>
          <w:sz w:val="28"/>
          <w:szCs w:val="28"/>
        </w:rPr>
      </w:pPr>
      <w:r w:rsidRPr="00E14B51">
        <w:rPr>
          <w:sz w:val="28"/>
          <w:szCs w:val="28"/>
        </w:rPr>
        <w:t>La historia de la filosofía como nunca te la habían contado.</w:t>
      </w:r>
      <w:r w:rsidR="00316454">
        <w:rPr>
          <w:sz w:val="28"/>
          <w:szCs w:val="28"/>
        </w:rPr>
        <w:t xml:space="preserve"> (</w:t>
      </w:r>
      <w:r w:rsidR="00E664F6">
        <w:rPr>
          <w:sz w:val="28"/>
          <w:szCs w:val="28"/>
        </w:rPr>
        <w:t xml:space="preserve">Ed. Hércules, </w:t>
      </w:r>
      <w:r w:rsidR="00316454">
        <w:rPr>
          <w:sz w:val="28"/>
          <w:szCs w:val="28"/>
        </w:rPr>
        <w:t>A Coruña 2018)</w:t>
      </w:r>
    </w:p>
    <w:p w:rsidR="000F39CD" w:rsidRPr="00E14B51" w:rsidRDefault="000F39CD">
      <w:pPr>
        <w:rPr>
          <w:sz w:val="28"/>
          <w:szCs w:val="28"/>
        </w:rPr>
      </w:pPr>
      <w:r w:rsidRPr="00E14B51">
        <w:rPr>
          <w:sz w:val="28"/>
          <w:szCs w:val="28"/>
        </w:rPr>
        <w:t>(</w:t>
      </w:r>
      <w:r w:rsidR="001D0C78" w:rsidRPr="00E14B51">
        <w:rPr>
          <w:sz w:val="28"/>
          <w:szCs w:val="28"/>
        </w:rPr>
        <w:t>Conociendo</w:t>
      </w:r>
      <w:r w:rsidRPr="00E14B51">
        <w:rPr>
          <w:sz w:val="28"/>
          <w:szCs w:val="28"/>
        </w:rPr>
        <w:t xml:space="preserve"> a los filósofos y sus teorías desde un punto de vista </w:t>
      </w:r>
      <w:r w:rsidR="001D0C78" w:rsidRPr="00E14B51">
        <w:rPr>
          <w:sz w:val="28"/>
          <w:szCs w:val="28"/>
        </w:rPr>
        <w:t>más</w:t>
      </w:r>
      <w:r w:rsidRPr="00E14B51">
        <w:rPr>
          <w:sz w:val="28"/>
          <w:szCs w:val="28"/>
        </w:rPr>
        <w:t xml:space="preserve"> cercano y personal</w:t>
      </w:r>
      <w:r w:rsidR="006E0308" w:rsidRPr="00E14B51">
        <w:rPr>
          <w:sz w:val="28"/>
          <w:szCs w:val="28"/>
        </w:rPr>
        <w:t>)</w:t>
      </w:r>
    </w:p>
    <w:p w:rsidR="006960DE" w:rsidRDefault="006960D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bookmarkStart w:id="0" w:name="_GoBack"/>
      <w:bookmarkEnd w:id="0"/>
      <w:r w:rsidRPr="00E14B51">
        <w:rPr>
          <w:sz w:val="28"/>
          <w:szCs w:val="28"/>
        </w:rPr>
        <w:tab/>
        <w:t xml:space="preserve">1HORKHEIMER TEO </w:t>
      </w:r>
      <w:r w:rsidRPr="00E14B51">
        <w:rPr>
          <w:sz w:val="28"/>
          <w:szCs w:val="28"/>
        </w:rPr>
        <w:tab/>
        <w:t>2000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>Teoría tradicional y teoría crítica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Horkheimer</w:t>
      </w:r>
      <w:proofErr w:type="spellEnd"/>
      <w:r w:rsidRPr="00E14B51">
        <w:rPr>
          <w:sz w:val="28"/>
          <w:szCs w:val="28"/>
        </w:rPr>
        <w:t>, Max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1KANT PAZ </w:t>
      </w:r>
      <w:r w:rsidRPr="00E14B51">
        <w:rPr>
          <w:sz w:val="28"/>
          <w:szCs w:val="28"/>
        </w:rPr>
        <w:tab/>
        <w:t>2016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La paz </w:t>
      </w:r>
      <w:proofErr w:type="gramStart"/>
      <w:r w:rsidR="00CA5CAE" w:rsidRPr="00E14B51">
        <w:rPr>
          <w:sz w:val="28"/>
          <w:szCs w:val="28"/>
        </w:rPr>
        <w:t>perpetua</w:t>
      </w:r>
      <w:proofErr w:type="gramEnd"/>
      <w:r w:rsidR="00CA5CAE" w:rsidRPr="00E14B51">
        <w:rPr>
          <w:sz w:val="28"/>
          <w:szCs w:val="28"/>
        </w:rPr>
        <w:t xml:space="preserve"> 8</w:t>
      </w:r>
      <w:r w:rsidRPr="00E14B51">
        <w:rPr>
          <w:sz w:val="28"/>
          <w:szCs w:val="28"/>
        </w:rPr>
        <w:t xml:space="preserve">ª ed. </w:t>
      </w:r>
      <w:proofErr w:type="spellStart"/>
      <w:r w:rsidRPr="00E14B51">
        <w:rPr>
          <w:sz w:val="28"/>
          <w:szCs w:val="28"/>
        </w:rPr>
        <w:t>amp</w:t>
      </w:r>
      <w:proofErr w:type="spellEnd"/>
      <w:r w:rsidRPr="00E14B51">
        <w:rPr>
          <w:sz w:val="28"/>
          <w:szCs w:val="28"/>
        </w:rPr>
        <w:t xml:space="preserve">., </w:t>
      </w:r>
      <w:proofErr w:type="spellStart"/>
      <w:r w:rsidRPr="00E14B51">
        <w:rPr>
          <w:sz w:val="28"/>
          <w:szCs w:val="28"/>
        </w:rPr>
        <w:t>reimp</w:t>
      </w:r>
      <w:proofErr w:type="spellEnd"/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</w:rPr>
        <w:t xml:space="preserve">  </w:t>
      </w:r>
      <w:r w:rsidRPr="00E14B51">
        <w:rPr>
          <w:sz w:val="28"/>
          <w:szCs w:val="28"/>
          <w:lang w:val="en-US"/>
        </w:rPr>
        <w:t>Kant, Immanuel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ab/>
        <w:t>(460.11)1FEIJOO LOP PAD 1995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O Padre </w:t>
      </w:r>
      <w:proofErr w:type="spellStart"/>
      <w:r w:rsidRPr="00E14B51">
        <w:rPr>
          <w:sz w:val="28"/>
          <w:szCs w:val="28"/>
        </w:rPr>
        <w:t>Feixoo</w:t>
      </w:r>
      <w:proofErr w:type="spellEnd"/>
      <w:r w:rsidRPr="00E14B51">
        <w:rPr>
          <w:sz w:val="28"/>
          <w:szCs w:val="28"/>
        </w:rPr>
        <w:t xml:space="preserve">. </w:t>
      </w:r>
      <w:proofErr w:type="spellStart"/>
      <w:proofErr w:type="gramStart"/>
      <w:r w:rsidRPr="00E14B51">
        <w:rPr>
          <w:sz w:val="28"/>
          <w:szCs w:val="28"/>
        </w:rPr>
        <w:t>escolático</w:t>
      </w:r>
      <w:proofErr w:type="spellEnd"/>
      <w:proofErr w:type="gramEnd"/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López Vázquez, Ramón (1944- )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1HEIDEGGER CAM </w:t>
      </w:r>
      <w:r w:rsidRPr="00E14B51">
        <w:rPr>
          <w:sz w:val="28"/>
          <w:szCs w:val="28"/>
        </w:rPr>
        <w:tab/>
        <w:t>2001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Caminos de </w:t>
      </w:r>
      <w:proofErr w:type="gramStart"/>
      <w:r w:rsidRPr="00E14B51">
        <w:rPr>
          <w:sz w:val="28"/>
          <w:szCs w:val="28"/>
        </w:rPr>
        <w:t>bosque  1</w:t>
      </w:r>
      <w:proofErr w:type="gramEnd"/>
      <w:r w:rsidRPr="00E14B51">
        <w:rPr>
          <w:sz w:val="28"/>
          <w:szCs w:val="28"/>
        </w:rPr>
        <w:t xml:space="preserve">ª </w:t>
      </w:r>
      <w:proofErr w:type="spellStart"/>
      <w:r w:rsidRPr="00E14B51">
        <w:rPr>
          <w:sz w:val="28"/>
          <w:szCs w:val="28"/>
        </w:rPr>
        <w:t>ed</w:t>
      </w:r>
      <w:proofErr w:type="spellEnd"/>
      <w:r w:rsidRPr="00E14B51">
        <w:rPr>
          <w:sz w:val="28"/>
          <w:szCs w:val="28"/>
        </w:rPr>
        <w:t xml:space="preserve"> en "Ensayo", </w:t>
      </w:r>
      <w:proofErr w:type="spellStart"/>
      <w:r w:rsidRPr="00E14B51">
        <w:rPr>
          <w:sz w:val="28"/>
          <w:szCs w:val="28"/>
        </w:rPr>
        <w:t>reimp</w:t>
      </w:r>
      <w:proofErr w:type="spellEnd"/>
      <w:r w:rsidRPr="00E14B51">
        <w:rPr>
          <w:sz w:val="28"/>
          <w:szCs w:val="28"/>
        </w:rPr>
        <w:t>.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</w:rPr>
        <w:t xml:space="preserve">  </w:t>
      </w:r>
      <w:r w:rsidRPr="00E14B51">
        <w:rPr>
          <w:sz w:val="28"/>
          <w:szCs w:val="28"/>
          <w:lang w:val="en-US"/>
        </w:rPr>
        <w:t>Heidegger, Martin</w:t>
      </w:r>
    </w:p>
    <w:p w:rsidR="009C189E" w:rsidRDefault="009C189E" w:rsidP="009C189E">
      <w:pPr>
        <w:rPr>
          <w:sz w:val="28"/>
          <w:szCs w:val="28"/>
          <w:lang w:val="en-US"/>
        </w:rPr>
      </w:pPr>
    </w:p>
    <w:p w:rsidR="00954B2A" w:rsidRDefault="00954B2A" w:rsidP="009C189E">
      <w:pPr>
        <w:rPr>
          <w:sz w:val="28"/>
          <w:szCs w:val="28"/>
          <w:lang w:val="en-US"/>
        </w:rPr>
      </w:pPr>
    </w:p>
    <w:p w:rsidR="00954B2A" w:rsidRPr="00E14B51" w:rsidRDefault="00954B2A" w:rsidP="009C189E">
      <w:pPr>
        <w:rPr>
          <w:sz w:val="28"/>
          <w:szCs w:val="28"/>
          <w:lang w:val="en-US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ab/>
        <w:t xml:space="preserve">1SPINOZA DOM BAR </w:t>
      </w:r>
      <w:r w:rsidRPr="00E14B51">
        <w:rPr>
          <w:sz w:val="28"/>
          <w:szCs w:val="28"/>
          <w:lang w:val="en-US"/>
        </w:rPr>
        <w:tab/>
        <w:t>2000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>Baruch de Spinoza (1632-1677)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Domínguez, Atilano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AGIS 85 </w:t>
      </w:r>
      <w:r w:rsidRPr="00E14B51">
        <w:rPr>
          <w:sz w:val="28"/>
          <w:szCs w:val="28"/>
        </w:rPr>
        <w:tab/>
        <w:t>2017</w:t>
      </w:r>
    </w:p>
    <w:p w:rsidR="009C189E" w:rsidRPr="00E14B51" w:rsidRDefault="009C189E" w:rsidP="009C189E">
      <w:pPr>
        <w:rPr>
          <w:sz w:val="28"/>
          <w:szCs w:val="28"/>
        </w:rPr>
      </w:pPr>
      <w:proofErr w:type="spellStart"/>
      <w:r w:rsidRPr="00E14B51">
        <w:rPr>
          <w:sz w:val="28"/>
          <w:szCs w:val="28"/>
        </w:rPr>
        <w:t>Epistemoloxía</w:t>
      </w:r>
      <w:proofErr w:type="spellEnd"/>
      <w:r w:rsidRPr="00E14B51">
        <w:rPr>
          <w:sz w:val="28"/>
          <w:szCs w:val="28"/>
        </w:rPr>
        <w:t xml:space="preserve"> e hermenéutica en torno do </w:t>
      </w:r>
      <w:proofErr w:type="spellStart"/>
      <w:r w:rsidRPr="00E14B51">
        <w:rPr>
          <w:sz w:val="28"/>
          <w:szCs w:val="28"/>
        </w:rPr>
        <w:t>pensamento</w:t>
      </w:r>
      <w:proofErr w:type="spellEnd"/>
      <w:r w:rsidRPr="00E14B51">
        <w:rPr>
          <w:sz w:val="28"/>
          <w:szCs w:val="28"/>
        </w:rPr>
        <w:t xml:space="preserve"> de Mario Bunge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Agís</w:t>
      </w:r>
      <w:proofErr w:type="spellEnd"/>
      <w:r w:rsidRPr="00E14B51">
        <w:rPr>
          <w:sz w:val="28"/>
          <w:szCs w:val="28"/>
        </w:rPr>
        <w:t xml:space="preserve"> Villaverde, Marcelino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1HEIDEGGER ONT </w:t>
      </w:r>
      <w:r w:rsidRPr="00E14B51">
        <w:rPr>
          <w:sz w:val="28"/>
          <w:szCs w:val="28"/>
        </w:rPr>
        <w:tab/>
        <w:t>2000</w:t>
      </w:r>
    </w:p>
    <w:p w:rsidR="009C189E" w:rsidRPr="00E14B51" w:rsidRDefault="009C189E" w:rsidP="009C189E">
      <w:pPr>
        <w:rPr>
          <w:sz w:val="28"/>
          <w:szCs w:val="28"/>
        </w:rPr>
      </w:pPr>
      <w:proofErr w:type="gramStart"/>
      <w:r w:rsidRPr="00E14B51">
        <w:rPr>
          <w:sz w:val="28"/>
          <w:szCs w:val="28"/>
        </w:rPr>
        <w:t>Ontología :</w:t>
      </w:r>
      <w:proofErr w:type="gramEnd"/>
      <w:r w:rsidRPr="00E14B51">
        <w:rPr>
          <w:sz w:val="28"/>
          <w:szCs w:val="28"/>
        </w:rPr>
        <w:t xml:space="preserve"> hermenéutica de la </w:t>
      </w:r>
      <w:proofErr w:type="spellStart"/>
      <w:r w:rsidRPr="00E14B51">
        <w:rPr>
          <w:sz w:val="28"/>
          <w:szCs w:val="28"/>
        </w:rPr>
        <w:t>facticidad</w:t>
      </w:r>
      <w:proofErr w:type="spellEnd"/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Heidegger, Martin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</w:rPr>
        <w:tab/>
      </w:r>
      <w:r w:rsidRPr="00E14B51">
        <w:rPr>
          <w:sz w:val="28"/>
          <w:szCs w:val="28"/>
          <w:lang w:val="en-US"/>
        </w:rPr>
        <w:t xml:space="preserve">159.9LACAN </w:t>
      </w:r>
      <w:r w:rsidRPr="00E14B51">
        <w:rPr>
          <w:sz w:val="28"/>
          <w:szCs w:val="28"/>
          <w:lang w:val="en-US"/>
        </w:rPr>
        <w:tab/>
        <w:t>1999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 xml:space="preserve">Jacques </w:t>
      </w:r>
      <w:proofErr w:type="spellStart"/>
      <w:r w:rsidRPr="00E14B51">
        <w:rPr>
          <w:sz w:val="28"/>
          <w:szCs w:val="28"/>
          <w:lang w:val="en-US"/>
        </w:rPr>
        <w:t>Lacan</w:t>
      </w:r>
      <w:proofErr w:type="spellEnd"/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 xml:space="preserve">  </w:t>
      </w:r>
      <w:proofErr w:type="spellStart"/>
      <w:r w:rsidRPr="00E14B51">
        <w:rPr>
          <w:sz w:val="28"/>
          <w:szCs w:val="28"/>
          <w:lang w:val="en-US"/>
        </w:rPr>
        <w:t>Diatkine</w:t>
      </w:r>
      <w:proofErr w:type="spellEnd"/>
      <w:r w:rsidRPr="00E14B51">
        <w:rPr>
          <w:sz w:val="28"/>
          <w:szCs w:val="28"/>
          <w:lang w:val="en-US"/>
        </w:rPr>
        <w:t>, Gilbert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ab/>
        <w:t xml:space="preserve">001(091) WEI EXP </w:t>
      </w:r>
      <w:r w:rsidRPr="00E14B51">
        <w:rPr>
          <w:sz w:val="28"/>
          <w:szCs w:val="28"/>
          <w:lang w:val="en-US"/>
        </w:rPr>
        <w:tab/>
        <w:t>2016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Explicar el </w:t>
      </w:r>
      <w:proofErr w:type="gramStart"/>
      <w:r w:rsidRPr="00E14B51">
        <w:rPr>
          <w:sz w:val="28"/>
          <w:szCs w:val="28"/>
        </w:rPr>
        <w:t>mundo :</w:t>
      </w:r>
      <w:proofErr w:type="gramEnd"/>
      <w:r w:rsidRPr="00E14B51">
        <w:rPr>
          <w:sz w:val="28"/>
          <w:szCs w:val="28"/>
        </w:rPr>
        <w:t xml:space="preserve"> el descubrimiento de la ciencia moderna  4ª ed.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Weinberg</w:t>
      </w:r>
      <w:proofErr w:type="spellEnd"/>
      <w:r w:rsidRPr="00E14B51">
        <w:rPr>
          <w:sz w:val="28"/>
          <w:szCs w:val="28"/>
        </w:rPr>
        <w:t>, Steven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1NIETZSCHE GAY </w:t>
      </w:r>
      <w:r w:rsidRPr="00E14B51">
        <w:rPr>
          <w:sz w:val="28"/>
          <w:szCs w:val="28"/>
        </w:rPr>
        <w:tab/>
        <w:t>2001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>El gay saber o gaya ciencia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Nietzsche, Friedrich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AGIS 84 </w:t>
      </w:r>
      <w:r w:rsidRPr="00E14B51">
        <w:rPr>
          <w:sz w:val="28"/>
          <w:szCs w:val="28"/>
        </w:rPr>
        <w:tab/>
        <w:t>2017</w:t>
      </w:r>
    </w:p>
    <w:p w:rsidR="009C189E" w:rsidRPr="00E14B51" w:rsidRDefault="009C189E" w:rsidP="009C189E">
      <w:pPr>
        <w:rPr>
          <w:sz w:val="28"/>
          <w:szCs w:val="28"/>
        </w:rPr>
      </w:pPr>
      <w:proofErr w:type="gramStart"/>
      <w:r w:rsidRPr="00E14B51">
        <w:rPr>
          <w:sz w:val="28"/>
          <w:szCs w:val="28"/>
        </w:rPr>
        <w:t>Caminos :</w:t>
      </w:r>
      <w:proofErr w:type="gramEnd"/>
      <w:r w:rsidRPr="00E14B51">
        <w:rPr>
          <w:sz w:val="28"/>
          <w:szCs w:val="28"/>
        </w:rPr>
        <w:t xml:space="preserve"> (</w:t>
      </w:r>
      <w:proofErr w:type="spellStart"/>
      <w:r w:rsidRPr="00E14B51">
        <w:rPr>
          <w:sz w:val="28"/>
          <w:szCs w:val="28"/>
        </w:rPr>
        <w:t>michi</w:t>
      </w:r>
      <w:proofErr w:type="spellEnd"/>
      <w:r w:rsidRPr="00E14B51">
        <w:rPr>
          <w:sz w:val="28"/>
          <w:szCs w:val="28"/>
        </w:rPr>
        <w:t>...) : ensayos sobre la cultura de la peregrinación</w:t>
      </w:r>
    </w:p>
    <w:p w:rsidR="009C189E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Agís</w:t>
      </w:r>
      <w:proofErr w:type="spellEnd"/>
      <w:r w:rsidRPr="00E14B51">
        <w:rPr>
          <w:sz w:val="28"/>
          <w:szCs w:val="28"/>
        </w:rPr>
        <w:t xml:space="preserve"> Villaverde, Marcelino</w:t>
      </w:r>
    </w:p>
    <w:p w:rsidR="00954B2A" w:rsidRDefault="00954B2A" w:rsidP="009C189E">
      <w:pPr>
        <w:rPr>
          <w:sz w:val="28"/>
          <w:szCs w:val="28"/>
        </w:rPr>
      </w:pPr>
    </w:p>
    <w:p w:rsidR="00954B2A" w:rsidRPr="00E14B51" w:rsidRDefault="00954B2A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AGIS 83 </w:t>
      </w:r>
      <w:r w:rsidRPr="00E14B51">
        <w:rPr>
          <w:sz w:val="28"/>
          <w:szCs w:val="28"/>
        </w:rPr>
        <w:tab/>
        <w:t>2017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Cuadernos de historia de la </w:t>
      </w:r>
      <w:proofErr w:type="gramStart"/>
      <w:r w:rsidRPr="00E14B51">
        <w:rPr>
          <w:sz w:val="28"/>
          <w:szCs w:val="28"/>
        </w:rPr>
        <w:t>filosofía :</w:t>
      </w:r>
      <w:proofErr w:type="gramEnd"/>
      <w:r w:rsidRPr="00E14B51">
        <w:rPr>
          <w:sz w:val="28"/>
          <w:szCs w:val="28"/>
        </w:rPr>
        <w:t xml:space="preserve"> volumen V: pensamiento contemporáneo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Agís</w:t>
      </w:r>
      <w:proofErr w:type="spellEnd"/>
      <w:r w:rsidRPr="00E14B51">
        <w:rPr>
          <w:sz w:val="28"/>
          <w:szCs w:val="28"/>
        </w:rPr>
        <w:t xml:space="preserve"> Villaverde, Marcelino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1FOUCAULT ETI </w:t>
      </w:r>
      <w:r w:rsidRPr="00E14B51">
        <w:rPr>
          <w:sz w:val="28"/>
          <w:szCs w:val="28"/>
        </w:rPr>
        <w:tab/>
        <w:t>2015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La ética del </w:t>
      </w:r>
      <w:proofErr w:type="gramStart"/>
      <w:r w:rsidRPr="00E14B51">
        <w:rPr>
          <w:sz w:val="28"/>
          <w:szCs w:val="28"/>
        </w:rPr>
        <w:t>pensamiento :</w:t>
      </w:r>
      <w:proofErr w:type="gramEnd"/>
      <w:r w:rsidRPr="00E14B51">
        <w:rPr>
          <w:sz w:val="28"/>
          <w:szCs w:val="28"/>
        </w:rPr>
        <w:t xml:space="preserve"> para una crítica de lo que somos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Foucault, Michel (1926-1984)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1(091) GON INT </w:t>
      </w:r>
      <w:r w:rsidRPr="00E14B51">
        <w:rPr>
          <w:sz w:val="28"/>
          <w:szCs w:val="28"/>
        </w:rPr>
        <w:tab/>
        <w:t>2016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Introducción al pensamiento </w:t>
      </w:r>
      <w:proofErr w:type="gramStart"/>
      <w:r w:rsidRPr="00E14B51">
        <w:rPr>
          <w:sz w:val="28"/>
          <w:szCs w:val="28"/>
        </w:rPr>
        <w:t>filosófico :</w:t>
      </w:r>
      <w:proofErr w:type="gramEnd"/>
      <w:r w:rsidRPr="00E14B51">
        <w:rPr>
          <w:sz w:val="28"/>
          <w:szCs w:val="28"/>
        </w:rPr>
        <w:t xml:space="preserve"> filosofía y modernidad  8ª ed.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González, Moisés (González García)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6901405GR07A01 </w:t>
      </w:r>
      <w:r w:rsidRPr="00E14B51">
        <w:rPr>
          <w:sz w:val="28"/>
          <w:szCs w:val="28"/>
        </w:rPr>
        <w:tab/>
        <w:t>2016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Historia del pensamiento político </w:t>
      </w:r>
      <w:proofErr w:type="gramStart"/>
      <w:r w:rsidRPr="00E14B51">
        <w:rPr>
          <w:sz w:val="28"/>
          <w:szCs w:val="28"/>
        </w:rPr>
        <w:t>español :</w:t>
      </w:r>
      <w:proofErr w:type="gramEnd"/>
      <w:r w:rsidRPr="00E14B51">
        <w:rPr>
          <w:sz w:val="28"/>
          <w:szCs w:val="28"/>
        </w:rPr>
        <w:t xml:space="preserve"> del Renacimiento a nuestros días  1ª ed.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González Cuevas, Pedro Carlos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AGIS 77 </w:t>
      </w:r>
      <w:r w:rsidRPr="00E14B51">
        <w:rPr>
          <w:sz w:val="28"/>
          <w:szCs w:val="28"/>
        </w:rPr>
        <w:tab/>
        <w:t>2015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O </w:t>
      </w:r>
      <w:proofErr w:type="spellStart"/>
      <w:r w:rsidRPr="00E14B51">
        <w:rPr>
          <w:sz w:val="28"/>
          <w:szCs w:val="28"/>
        </w:rPr>
        <w:t>pensamento</w:t>
      </w:r>
      <w:proofErr w:type="spellEnd"/>
      <w:r w:rsidRPr="00E14B51">
        <w:rPr>
          <w:sz w:val="28"/>
          <w:szCs w:val="28"/>
        </w:rPr>
        <w:t xml:space="preserve"> de </w:t>
      </w:r>
      <w:proofErr w:type="spellStart"/>
      <w:r w:rsidRPr="00E14B51">
        <w:rPr>
          <w:sz w:val="28"/>
          <w:szCs w:val="28"/>
        </w:rPr>
        <w:t>Xaime</w:t>
      </w:r>
      <w:proofErr w:type="spellEnd"/>
      <w:r w:rsidRPr="00E14B51">
        <w:rPr>
          <w:sz w:val="28"/>
          <w:szCs w:val="28"/>
        </w:rPr>
        <w:t xml:space="preserve"> Isla </w:t>
      </w:r>
      <w:proofErr w:type="spellStart"/>
      <w:proofErr w:type="gramStart"/>
      <w:r w:rsidRPr="00E14B51">
        <w:rPr>
          <w:sz w:val="28"/>
          <w:szCs w:val="28"/>
        </w:rPr>
        <w:t>Couto</w:t>
      </w:r>
      <w:proofErr w:type="spellEnd"/>
      <w:r w:rsidRPr="00E14B51">
        <w:rPr>
          <w:sz w:val="28"/>
          <w:szCs w:val="28"/>
        </w:rPr>
        <w:t xml:space="preserve"> :</w:t>
      </w:r>
      <w:proofErr w:type="gramEnd"/>
      <w:r w:rsidRPr="00E14B51">
        <w:rPr>
          <w:sz w:val="28"/>
          <w:szCs w:val="28"/>
        </w:rPr>
        <w:t xml:space="preserve"> </w:t>
      </w:r>
      <w:proofErr w:type="spellStart"/>
      <w:r w:rsidRPr="00E14B51">
        <w:rPr>
          <w:sz w:val="28"/>
          <w:szCs w:val="28"/>
        </w:rPr>
        <w:t>herdanzas</w:t>
      </w:r>
      <w:proofErr w:type="spellEnd"/>
      <w:r w:rsidRPr="00E14B51">
        <w:rPr>
          <w:sz w:val="28"/>
          <w:szCs w:val="28"/>
        </w:rPr>
        <w:t xml:space="preserve"> e amores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Agís</w:t>
      </w:r>
      <w:proofErr w:type="spellEnd"/>
      <w:r w:rsidRPr="00E14B51">
        <w:rPr>
          <w:sz w:val="28"/>
          <w:szCs w:val="28"/>
        </w:rPr>
        <w:t xml:space="preserve"> Villaverde, Marcelino</w:t>
      </w: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AGIS 74 </w:t>
      </w:r>
      <w:r w:rsidRPr="00E14B51">
        <w:rPr>
          <w:sz w:val="28"/>
          <w:szCs w:val="28"/>
        </w:rPr>
        <w:tab/>
        <w:t>2006</w:t>
      </w:r>
    </w:p>
    <w:p w:rsidR="009C189E" w:rsidRPr="00E14B51" w:rsidRDefault="009C189E" w:rsidP="009C189E">
      <w:pPr>
        <w:rPr>
          <w:sz w:val="28"/>
          <w:szCs w:val="28"/>
        </w:rPr>
      </w:pPr>
      <w:proofErr w:type="spellStart"/>
      <w:r w:rsidRPr="00E14B51">
        <w:rPr>
          <w:sz w:val="28"/>
          <w:szCs w:val="28"/>
        </w:rPr>
        <w:t>The</w:t>
      </w:r>
      <w:proofErr w:type="spellEnd"/>
      <w:r w:rsidRPr="00E14B51">
        <w:rPr>
          <w:sz w:val="28"/>
          <w:szCs w:val="28"/>
        </w:rPr>
        <w:t xml:space="preserve"> culture of Galicia</w:t>
      </w:r>
    </w:p>
    <w:p w:rsidR="009C189E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Agís</w:t>
      </w:r>
      <w:proofErr w:type="spellEnd"/>
      <w:r w:rsidRPr="00E14B51">
        <w:rPr>
          <w:sz w:val="28"/>
          <w:szCs w:val="28"/>
        </w:rPr>
        <w:t xml:space="preserve"> Villaverde, Marcelino</w:t>
      </w:r>
    </w:p>
    <w:p w:rsidR="00954B2A" w:rsidRDefault="00954B2A" w:rsidP="009C189E">
      <w:pPr>
        <w:rPr>
          <w:sz w:val="28"/>
          <w:szCs w:val="28"/>
        </w:rPr>
      </w:pPr>
    </w:p>
    <w:p w:rsidR="00954B2A" w:rsidRDefault="00954B2A" w:rsidP="009C189E">
      <w:pPr>
        <w:rPr>
          <w:sz w:val="28"/>
          <w:szCs w:val="28"/>
        </w:rPr>
      </w:pPr>
    </w:p>
    <w:p w:rsidR="00954B2A" w:rsidRPr="00E14B51" w:rsidRDefault="00954B2A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ab/>
        <w:t xml:space="preserve">1ROUSSEAU </w:t>
      </w:r>
      <w:r w:rsidRPr="00E14B51">
        <w:rPr>
          <w:sz w:val="28"/>
          <w:szCs w:val="28"/>
        </w:rPr>
        <w:tab/>
        <w:t>2010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Discurso sobre el origen y los fundamentos de la desigualdad entre los </w:t>
      </w:r>
      <w:proofErr w:type="gramStart"/>
      <w:r w:rsidRPr="00E14B51">
        <w:rPr>
          <w:sz w:val="28"/>
          <w:szCs w:val="28"/>
        </w:rPr>
        <w:t>hombres ;</w:t>
      </w:r>
      <w:proofErr w:type="gramEnd"/>
      <w:r w:rsidRPr="00E14B51">
        <w:rPr>
          <w:sz w:val="28"/>
          <w:szCs w:val="28"/>
        </w:rPr>
        <w:t xml:space="preserve"> y otros escritos  5ª ed., </w:t>
      </w:r>
      <w:proofErr w:type="spellStart"/>
      <w:r w:rsidRPr="00E14B51">
        <w:rPr>
          <w:sz w:val="28"/>
          <w:szCs w:val="28"/>
        </w:rPr>
        <w:t>Reimp</w:t>
      </w:r>
      <w:proofErr w:type="spellEnd"/>
      <w:r w:rsidRPr="00E14B51">
        <w:rPr>
          <w:sz w:val="28"/>
          <w:szCs w:val="28"/>
        </w:rPr>
        <w:t>.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</w:rPr>
        <w:t xml:space="preserve">  </w:t>
      </w:r>
      <w:r w:rsidRPr="00E14B51">
        <w:rPr>
          <w:sz w:val="28"/>
          <w:szCs w:val="28"/>
          <w:lang w:val="en-US"/>
        </w:rPr>
        <w:t>Rousseau, Jean Jacques (1712-1778)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ab/>
        <w:t xml:space="preserve">1MONTAIGNE ENS </w:t>
      </w:r>
      <w:r w:rsidRPr="00E14B51">
        <w:rPr>
          <w:sz w:val="28"/>
          <w:szCs w:val="28"/>
          <w:lang w:val="en-US"/>
        </w:rPr>
        <w:tab/>
        <w:t>2013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Los ensayos: según la edición de 1595 de Marie de </w:t>
      </w:r>
      <w:proofErr w:type="spellStart"/>
      <w:proofErr w:type="gramStart"/>
      <w:r w:rsidRPr="00E14B51">
        <w:rPr>
          <w:sz w:val="28"/>
          <w:szCs w:val="28"/>
        </w:rPr>
        <w:t>Gournay</w:t>
      </w:r>
      <w:proofErr w:type="spellEnd"/>
      <w:r w:rsidRPr="00E14B51">
        <w:rPr>
          <w:sz w:val="28"/>
          <w:szCs w:val="28"/>
        </w:rPr>
        <w:t xml:space="preserve">  1</w:t>
      </w:r>
      <w:proofErr w:type="gramEnd"/>
      <w:r w:rsidRPr="00E14B51">
        <w:rPr>
          <w:sz w:val="28"/>
          <w:szCs w:val="28"/>
        </w:rPr>
        <w:t xml:space="preserve">ª ed. 6ª </w:t>
      </w:r>
      <w:proofErr w:type="spellStart"/>
      <w:r w:rsidRPr="00E14B51">
        <w:rPr>
          <w:sz w:val="28"/>
          <w:szCs w:val="28"/>
        </w:rPr>
        <w:t>reimp</w:t>
      </w:r>
      <w:proofErr w:type="spellEnd"/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</w:rPr>
        <w:t xml:space="preserve">  </w:t>
      </w:r>
      <w:r w:rsidRPr="00E14B51">
        <w:rPr>
          <w:sz w:val="28"/>
          <w:szCs w:val="28"/>
          <w:lang w:val="en-US"/>
        </w:rPr>
        <w:t>Montaigne, Michel de (1533-1592)</w:t>
      </w:r>
    </w:p>
    <w:p w:rsidR="009C189E" w:rsidRPr="00E14B51" w:rsidRDefault="009C189E" w:rsidP="009C189E">
      <w:pPr>
        <w:rPr>
          <w:sz w:val="28"/>
          <w:szCs w:val="28"/>
          <w:lang w:val="en-US"/>
        </w:rPr>
      </w:pPr>
    </w:p>
    <w:p w:rsidR="009C189E" w:rsidRPr="00E14B51" w:rsidRDefault="009C189E" w:rsidP="009C189E">
      <w:pPr>
        <w:rPr>
          <w:sz w:val="28"/>
          <w:szCs w:val="28"/>
          <w:lang w:val="en-US"/>
        </w:rPr>
      </w:pPr>
      <w:r w:rsidRPr="00E14B51">
        <w:rPr>
          <w:sz w:val="28"/>
          <w:szCs w:val="28"/>
          <w:lang w:val="en-US"/>
        </w:rPr>
        <w:tab/>
        <w:t xml:space="preserve">1ZIZEK PED </w:t>
      </w:r>
      <w:r w:rsidRPr="00E14B51">
        <w:rPr>
          <w:sz w:val="28"/>
          <w:szCs w:val="28"/>
          <w:lang w:val="en-US"/>
        </w:rPr>
        <w:tab/>
        <w:t>2014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>Pedir lo imposible</w:t>
      </w:r>
    </w:p>
    <w:p w:rsidR="009C189E" w:rsidRPr="00E14B51" w:rsidRDefault="009C189E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  </w:t>
      </w:r>
      <w:proofErr w:type="spellStart"/>
      <w:r w:rsidRPr="00E14B51">
        <w:rPr>
          <w:sz w:val="28"/>
          <w:szCs w:val="28"/>
        </w:rPr>
        <w:t>Žižek</w:t>
      </w:r>
      <w:proofErr w:type="spellEnd"/>
      <w:r w:rsidRPr="00E14B51">
        <w:rPr>
          <w:sz w:val="28"/>
          <w:szCs w:val="28"/>
        </w:rPr>
        <w:t xml:space="preserve">, </w:t>
      </w:r>
      <w:proofErr w:type="spellStart"/>
      <w:r w:rsidRPr="00E14B51">
        <w:rPr>
          <w:sz w:val="28"/>
          <w:szCs w:val="28"/>
        </w:rPr>
        <w:t>Slavoj</w:t>
      </w:r>
      <w:proofErr w:type="spellEnd"/>
    </w:p>
    <w:p w:rsidR="009C189E" w:rsidRPr="00E14B51" w:rsidRDefault="009C189E" w:rsidP="009C189E">
      <w:pPr>
        <w:rPr>
          <w:sz w:val="28"/>
          <w:szCs w:val="28"/>
        </w:rPr>
      </w:pPr>
    </w:p>
    <w:p w:rsidR="00C35071" w:rsidRPr="00E14B51" w:rsidRDefault="00C35071" w:rsidP="009C189E">
      <w:pPr>
        <w:rPr>
          <w:sz w:val="28"/>
          <w:szCs w:val="28"/>
        </w:rPr>
      </w:pPr>
      <w:r w:rsidRPr="00E14B51">
        <w:rPr>
          <w:sz w:val="28"/>
          <w:szCs w:val="28"/>
        </w:rPr>
        <w:t xml:space="preserve">Sobre Filosofía, disponemos de más de 350 documentos que puedan ser de su interés. Le invitamos a buscar en nuestro catálogo de la UNED de Pontevedra: </w:t>
      </w:r>
      <w:proofErr w:type="spellStart"/>
      <w:r w:rsidRPr="00E14B51">
        <w:rPr>
          <w:sz w:val="28"/>
          <w:szCs w:val="28"/>
        </w:rPr>
        <w:t>unedpontevedrabiblioteca</w:t>
      </w:r>
      <w:proofErr w:type="spellEnd"/>
      <w:r w:rsidRPr="00E14B51">
        <w:rPr>
          <w:sz w:val="28"/>
          <w:szCs w:val="28"/>
        </w:rPr>
        <w:t>- catálogos-catálogo de Pontevedra. Aparecerá un formula</w:t>
      </w:r>
      <w:r w:rsidR="00B265F4" w:rsidRPr="00E14B51">
        <w:rPr>
          <w:sz w:val="28"/>
          <w:szCs w:val="28"/>
        </w:rPr>
        <w:t>rio donde debe teclear el título o el autor que le interese y le aparecerá la relación de lo que tenemos en nuestro fondo.</w:t>
      </w:r>
    </w:p>
    <w:p w:rsidR="0059698F" w:rsidRDefault="0059698F" w:rsidP="009C189E">
      <w:pPr>
        <w:rPr>
          <w:sz w:val="28"/>
          <w:szCs w:val="28"/>
        </w:rPr>
      </w:pPr>
    </w:p>
    <w:p w:rsidR="00532502" w:rsidRDefault="00532502" w:rsidP="009C189E">
      <w:pPr>
        <w:rPr>
          <w:sz w:val="28"/>
          <w:szCs w:val="28"/>
        </w:rPr>
      </w:pPr>
    </w:p>
    <w:p w:rsidR="00532502" w:rsidRPr="00E14B51" w:rsidRDefault="00532502" w:rsidP="009C189E">
      <w:pPr>
        <w:rPr>
          <w:sz w:val="28"/>
          <w:szCs w:val="28"/>
        </w:rPr>
      </w:pPr>
    </w:p>
    <w:p w:rsidR="0059698F" w:rsidRDefault="0059698F" w:rsidP="005554E8">
      <w:pPr>
        <w:jc w:val="both"/>
        <w:rPr>
          <w:sz w:val="28"/>
          <w:szCs w:val="28"/>
        </w:rPr>
      </w:pPr>
      <w:r w:rsidRPr="005554E8">
        <w:rPr>
          <w:b/>
          <w:color w:val="C45911" w:themeColor="accent2" w:themeShade="BF"/>
          <w:sz w:val="36"/>
          <w:szCs w:val="28"/>
        </w:rPr>
        <w:t>Tertulia</w:t>
      </w:r>
      <w:r w:rsidRPr="005554E8">
        <w:rPr>
          <w:color w:val="C45911" w:themeColor="accent2" w:themeShade="BF"/>
          <w:sz w:val="36"/>
          <w:szCs w:val="28"/>
        </w:rPr>
        <w:t>:</w:t>
      </w:r>
      <w:r w:rsidR="00F83E72" w:rsidRPr="00E14B51">
        <w:rPr>
          <w:sz w:val="28"/>
          <w:szCs w:val="28"/>
        </w:rPr>
        <w:t xml:space="preserve"> </w:t>
      </w:r>
      <w:r w:rsidR="00954B2A">
        <w:rPr>
          <w:sz w:val="28"/>
          <w:szCs w:val="28"/>
        </w:rPr>
        <w:t xml:space="preserve">Sobre este tema, se desarrollará una tertulia titulada “Cómo puede la filosofía cambiar la historia”. Será dirigida y moderada por Marcelino </w:t>
      </w:r>
      <w:proofErr w:type="spellStart"/>
      <w:r w:rsidR="00954B2A">
        <w:rPr>
          <w:sz w:val="28"/>
          <w:szCs w:val="28"/>
        </w:rPr>
        <w:t>Agís</w:t>
      </w:r>
      <w:proofErr w:type="spellEnd"/>
      <w:r w:rsidR="00954B2A">
        <w:rPr>
          <w:sz w:val="28"/>
          <w:szCs w:val="28"/>
        </w:rPr>
        <w:t xml:space="preserve"> Villaverde, Catedrático de la Universidad de Santiago de Compostela.</w:t>
      </w:r>
      <w:r w:rsidR="005554E8">
        <w:rPr>
          <w:sz w:val="28"/>
          <w:szCs w:val="28"/>
        </w:rPr>
        <w:t xml:space="preserve"> Esta actividad es abierta y gratuita. Sólo deben comunicar su asistencia en la biblioteca o por correo electrónico, a fin de disponer del aula adecuada para el número de interesados.</w:t>
      </w:r>
    </w:p>
    <w:p w:rsidR="005554E8" w:rsidRDefault="005554E8" w:rsidP="005554E8">
      <w:pPr>
        <w:jc w:val="both"/>
        <w:rPr>
          <w:sz w:val="28"/>
          <w:szCs w:val="28"/>
        </w:rPr>
      </w:pPr>
    </w:p>
    <w:p w:rsidR="005554E8" w:rsidRDefault="005554E8" w:rsidP="005554E8">
      <w:pPr>
        <w:jc w:val="both"/>
        <w:rPr>
          <w:sz w:val="28"/>
          <w:szCs w:val="28"/>
        </w:rPr>
      </w:pPr>
    </w:p>
    <w:p w:rsidR="005554E8" w:rsidRDefault="005554E8" w:rsidP="005554E8">
      <w:pPr>
        <w:jc w:val="both"/>
        <w:rPr>
          <w:sz w:val="28"/>
          <w:szCs w:val="28"/>
        </w:rPr>
      </w:pPr>
    </w:p>
    <w:p w:rsidR="005554E8" w:rsidRDefault="005554E8" w:rsidP="005554E8">
      <w:pPr>
        <w:jc w:val="both"/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0</wp:posOffset>
            </wp:positionV>
            <wp:extent cx="1414145" cy="1196340"/>
            <wp:effectExtent l="0" t="0" r="0" b="3810"/>
            <wp:wrapThrough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33729" r="73810" b="44209"/>
                    <a:stretch/>
                  </pic:blipFill>
                  <pic:spPr bwMode="auto">
                    <a:xfrm>
                      <a:off x="0" y="0"/>
                      <a:ext cx="1414145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E8" w:rsidRDefault="005554E8" w:rsidP="00555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Quién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Marcelin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Agís</w:t>
      </w:r>
      <w:proofErr w:type="spellEnd"/>
      <w:r>
        <w:rPr>
          <w:sz w:val="28"/>
          <w:szCs w:val="28"/>
        </w:rPr>
        <w:t xml:space="preserve"> Villaverde.</w:t>
      </w:r>
    </w:p>
    <w:p w:rsidR="005554E8" w:rsidRDefault="005554E8" w:rsidP="005554E8">
      <w:pPr>
        <w:jc w:val="both"/>
        <w:rPr>
          <w:sz w:val="28"/>
          <w:szCs w:val="28"/>
        </w:rPr>
      </w:pPr>
    </w:p>
    <w:p w:rsidR="005554E8" w:rsidRDefault="005554E8" w:rsidP="005554E8">
      <w:pPr>
        <w:jc w:val="both"/>
        <w:rPr>
          <w:sz w:val="28"/>
          <w:szCs w:val="28"/>
        </w:rPr>
      </w:pPr>
    </w:p>
    <w:p w:rsidR="005554E8" w:rsidRDefault="005554E8" w:rsidP="005554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Además de su dedicación a la docencia, </w:t>
      </w:r>
      <w:r w:rsidR="0008756D">
        <w:rPr>
          <w:sz w:val="28"/>
          <w:szCs w:val="28"/>
        </w:rPr>
        <w:t xml:space="preserve">tanto como Catedrático de Filosofía y como Profesor Tutor de la UNED, </w:t>
      </w:r>
      <w:r>
        <w:rPr>
          <w:sz w:val="28"/>
          <w:szCs w:val="28"/>
        </w:rPr>
        <w:t>tiene un extenso historial como investigador, en las siguientes líneas:</w:t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Corrientes actuales de la Filosofía /</w:t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Contemporary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philosophy</w:t>
      </w:r>
      <w:proofErr w:type="spellEnd"/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 xml:space="preserve">Hermenéutica Filosófica / </w:t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Philosophical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Hermeneutics</w:t>
      </w:r>
      <w:proofErr w:type="spellEnd"/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Pensamiento Gallego /</w:t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Galician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Thought</w:t>
      </w:r>
      <w:proofErr w:type="spellEnd"/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 xml:space="preserve">Filosofías Orientales: Japón / Oriental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Philosophies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: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Japan</w:t>
      </w:r>
      <w:proofErr w:type="spellEnd"/>
    </w:p>
    <w:p w:rsidR="005554E8" w:rsidRPr="005554E8" w:rsidRDefault="005554E8" w:rsidP="005554E8">
      <w:pPr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es-ES"/>
        </w:rPr>
      </w:pPr>
      <w:r w:rsidRPr="005554E8">
        <w:rPr>
          <w:rFonts w:ascii="Courier New" w:eastAsia="Times New Roman" w:hAnsi="Courier New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s-ES"/>
        </w:rPr>
      </w:pPr>
      <w:r w:rsidRPr="005554E8">
        <w:rPr>
          <w:rFonts w:ascii="Arial" w:eastAsia="Times New Roman" w:hAnsi="Arial" w:cs="Arial"/>
          <w:sz w:val="28"/>
          <w:szCs w:val="28"/>
          <w:lang w:eastAsia="es-ES"/>
        </w:rPr>
        <w:t>Filosofía de las peregrinaciones/</w:t>
      </w:r>
    </w:p>
    <w:p w:rsidR="005554E8" w:rsidRPr="005554E8" w:rsidRDefault="005554E8" w:rsidP="005554E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s-ES"/>
        </w:rPr>
      </w:pPr>
      <w:proofErr w:type="spellStart"/>
      <w:r w:rsidRPr="005554E8">
        <w:rPr>
          <w:rFonts w:ascii="Arial" w:eastAsia="Times New Roman" w:hAnsi="Arial" w:cs="Arial"/>
          <w:sz w:val="28"/>
          <w:szCs w:val="28"/>
          <w:lang w:eastAsia="es-ES"/>
        </w:rPr>
        <w:t>Philosophy</w:t>
      </w:r>
      <w:proofErr w:type="spellEnd"/>
      <w:r w:rsidRPr="005554E8">
        <w:rPr>
          <w:rFonts w:ascii="Arial" w:eastAsia="Times New Roman" w:hAnsi="Arial" w:cs="Arial"/>
          <w:sz w:val="28"/>
          <w:szCs w:val="28"/>
          <w:lang w:eastAsia="es-ES"/>
        </w:rPr>
        <w:t xml:space="preserve"> of </w:t>
      </w:r>
      <w:proofErr w:type="spellStart"/>
      <w:r w:rsidRPr="005554E8">
        <w:rPr>
          <w:rFonts w:ascii="Arial" w:eastAsia="Times New Roman" w:hAnsi="Arial" w:cs="Arial"/>
          <w:sz w:val="28"/>
          <w:szCs w:val="28"/>
          <w:lang w:eastAsia="es-ES"/>
        </w:rPr>
        <w:t>pilgrimage</w:t>
      </w:r>
      <w:proofErr w:type="spellEnd"/>
    </w:p>
    <w:p w:rsidR="005554E8" w:rsidRPr="000A1760" w:rsidRDefault="005554E8" w:rsidP="005554E8">
      <w:pPr>
        <w:jc w:val="both"/>
        <w:rPr>
          <w:sz w:val="28"/>
          <w:szCs w:val="28"/>
        </w:rPr>
      </w:pPr>
    </w:p>
    <w:p w:rsidR="005554E8" w:rsidRPr="000A1760" w:rsidRDefault="005554E8" w:rsidP="005554E8">
      <w:pPr>
        <w:jc w:val="both"/>
        <w:rPr>
          <w:sz w:val="28"/>
          <w:szCs w:val="28"/>
        </w:rPr>
      </w:pPr>
      <w:r w:rsidRPr="000A1760">
        <w:rPr>
          <w:sz w:val="28"/>
          <w:szCs w:val="28"/>
        </w:rPr>
        <w:t>Y numerosas publicaciones</w:t>
      </w:r>
      <w:r w:rsidR="00F90E3E">
        <w:rPr>
          <w:sz w:val="28"/>
          <w:szCs w:val="28"/>
        </w:rPr>
        <w:t xml:space="preserve"> traducidas a varios idiomas. Citamos algunos ejemplos e invitamos a consultar (Marcelino </w:t>
      </w:r>
      <w:proofErr w:type="spellStart"/>
      <w:r w:rsidR="00F90E3E">
        <w:rPr>
          <w:sz w:val="28"/>
          <w:szCs w:val="28"/>
        </w:rPr>
        <w:t>Agís</w:t>
      </w:r>
      <w:proofErr w:type="spellEnd"/>
      <w:r w:rsidR="00F90E3E">
        <w:rPr>
          <w:sz w:val="28"/>
          <w:szCs w:val="28"/>
        </w:rPr>
        <w:t xml:space="preserve">) en el catálogo de esta </w:t>
      </w:r>
      <w:proofErr w:type="gramStart"/>
      <w:r w:rsidR="00F90E3E">
        <w:rPr>
          <w:sz w:val="28"/>
          <w:szCs w:val="28"/>
        </w:rPr>
        <w:t>biblioteca :</w:t>
      </w:r>
      <w:proofErr w:type="gramEnd"/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Mircea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Eliade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>. Una filosofía de lo sagrado</w:t>
      </w:r>
    </w:p>
    <w:p w:rsidR="000A1760" w:rsidRDefault="000A1760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 xml:space="preserve">Del símbolo a la metáfora. Introducción a la filosofía hermenéutica de Paul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Ricoeur</w:t>
      </w:r>
      <w:proofErr w:type="spellEnd"/>
      <w:r w:rsidR="000A1760">
        <w:rPr>
          <w:rFonts w:eastAsia="Times New Roman" w:cs="Arial"/>
          <w:sz w:val="28"/>
          <w:szCs w:val="28"/>
          <w:lang w:eastAsia="es-ES"/>
        </w:rPr>
        <w:t xml:space="preserve"> </w:t>
      </w:r>
    </w:p>
    <w:p w:rsidR="000A1760" w:rsidRPr="005554E8" w:rsidRDefault="000A1760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0A1760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 xml:space="preserve">Historias da Filosofía, </w:t>
      </w:r>
    </w:p>
    <w:p w:rsidR="000A1760" w:rsidRDefault="000A1760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0A1760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 xml:space="preserve">Crónica viva do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pensamento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proofErr w:type="gramStart"/>
      <w:r w:rsidRPr="005554E8">
        <w:rPr>
          <w:rFonts w:eastAsia="Times New Roman" w:cs="Arial"/>
          <w:sz w:val="28"/>
          <w:szCs w:val="28"/>
          <w:lang w:eastAsia="es-ES"/>
        </w:rPr>
        <w:t>galego</w:t>
      </w:r>
      <w:proofErr w:type="spellEnd"/>
      <w:r w:rsidR="000A1760">
        <w:rPr>
          <w:rFonts w:eastAsia="Times New Roman" w:cs="Arial"/>
          <w:sz w:val="28"/>
          <w:szCs w:val="28"/>
          <w:lang w:eastAsia="es-ES"/>
        </w:rPr>
        <w:t xml:space="preserve"> </w:t>
      </w:r>
      <w:r w:rsidRPr="005554E8">
        <w:rPr>
          <w:rFonts w:eastAsia="Times New Roman" w:cs="Arial"/>
          <w:sz w:val="28"/>
          <w:szCs w:val="28"/>
          <w:lang w:eastAsia="es-ES"/>
        </w:rPr>
        <w:t>.</w:t>
      </w:r>
      <w:proofErr w:type="gram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</w:p>
    <w:p w:rsidR="000A1760" w:rsidRDefault="000A1760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Caminhantes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.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Um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itinerário</w:t>
      </w:r>
      <w:proofErr w:type="spellEnd"/>
      <w:r w:rsidRPr="005554E8">
        <w:rPr>
          <w:rFonts w:eastAsia="Times New Roman" w:cs="Arial"/>
          <w:sz w:val="28"/>
          <w:szCs w:val="28"/>
          <w:lang w:eastAsia="es-ES"/>
        </w:rPr>
        <w:t xml:space="preserve"> filosófico</w:t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lastRenderedPageBreak/>
        <w:t xml:space="preserve">Conocimiento y razón práctica. Un recorrido por la filosofía de Paul </w:t>
      </w:r>
      <w:proofErr w:type="spellStart"/>
      <w:r w:rsidRPr="005554E8">
        <w:rPr>
          <w:rFonts w:eastAsia="Times New Roman" w:cs="Arial"/>
          <w:sz w:val="28"/>
          <w:szCs w:val="28"/>
          <w:lang w:eastAsia="es-ES"/>
        </w:rPr>
        <w:t>Ricoeur</w:t>
      </w:r>
      <w:proofErr w:type="spellEnd"/>
    </w:p>
    <w:p w:rsidR="000A1760" w:rsidRPr="005554E8" w:rsidRDefault="000A1760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Cuadernos de Historia de la Filosofía</w:t>
      </w:r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Vol. I: Grecia y Roma, UNED, Pontevedra.</w:t>
      </w:r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Vol. II: Filosofía Medieval (2015)</w:t>
      </w:r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Vol. III: Filosofía Moderna (2015)</w:t>
      </w:r>
    </w:p>
    <w:p w:rsidR="005554E8" w:rsidRPr="005554E8" w:rsidRDefault="005554E8" w:rsidP="005554E8">
      <w:pPr>
        <w:spacing w:after="0" w:line="240" w:lineRule="auto"/>
        <w:rPr>
          <w:rFonts w:eastAsia="Times New Roman" w:cs="Courier New"/>
          <w:sz w:val="28"/>
          <w:szCs w:val="28"/>
          <w:lang w:eastAsia="es-ES"/>
        </w:rPr>
      </w:pPr>
      <w:r w:rsidRPr="005554E8">
        <w:rPr>
          <w:rFonts w:eastAsia="Times New Roman" w:cs="Courier New"/>
          <w:sz w:val="28"/>
          <w:szCs w:val="28"/>
          <w:lang w:eastAsia="es-ES"/>
        </w:rPr>
        <w:softHyphen/>
      </w:r>
    </w:p>
    <w:p w:rsidR="005554E8" w:rsidRPr="005554E8" w:rsidRDefault="005554E8" w:rsidP="005554E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 w:rsidRPr="005554E8">
        <w:rPr>
          <w:rFonts w:eastAsia="Times New Roman" w:cs="Arial"/>
          <w:sz w:val="28"/>
          <w:szCs w:val="28"/>
          <w:lang w:eastAsia="es-ES"/>
        </w:rPr>
        <w:t>Vol. IV: Ilustración y siglo XIX (2016).</w:t>
      </w:r>
    </w:p>
    <w:p w:rsidR="005554E8" w:rsidRPr="000A1760" w:rsidRDefault="005554E8" w:rsidP="005554E8">
      <w:pPr>
        <w:jc w:val="both"/>
        <w:rPr>
          <w:sz w:val="28"/>
          <w:szCs w:val="28"/>
        </w:rPr>
      </w:pPr>
    </w:p>
    <w:sectPr w:rsidR="005554E8" w:rsidRPr="000A1760" w:rsidSect="00397EA7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19F"/>
    <w:rsid w:val="0006120C"/>
    <w:rsid w:val="0008756D"/>
    <w:rsid w:val="000A1760"/>
    <w:rsid w:val="000E1F1D"/>
    <w:rsid w:val="000F39CD"/>
    <w:rsid w:val="00113E0E"/>
    <w:rsid w:val="00116ED2"/>
    <w:rsid w:val="00121459"/>
    <w:rsid w:val="001637AF"/>
    <w:rsid w:val="00165EAA"/>
    <w:rsid w:val="001B1424"/>
    <w:rsid w:val="001B70FD"/>
    <w:rsid w:val="001D0C78"/>
    <w:rsid w:val="001D5813"/>
    <w:rsid w:val="002140A3"/>
    <w:rsid w:val="0025643C"/>
    <w:rsid w:val="00287872"/>
    <w:rsid w:val="002D7C94"/>
    <w:rsid w:val="002E2FAF"/>
    <w:rsid w:val="002F0A17"/>
    <w:rsid w:val="00316454"/>
    <w:rsid w:val="00383FC5"/>
    <w:rsid w:val="00387523"/>
    <w:rsid w:val="00397EA7"/>
    <w:rsid w:val="00432007"/>
    <w:rsid w:val="00452C8A"/>
    <w:rsid w:val="004638DD"/>
    <w:rsid w:val="00464570"/>
    <w:rsid w:val="00532502"/>
    <w:rsid w:val="005554E8"/>
    <w:rsid w:val="005572B0"/>
    <w:rsid w:val="005576FC"/>
    <w:rsid w:val="00583768"/>
    <w:rsid w:val="00586CE2"/>
    <w:rsid w:val="0059698F"/>
    <w:rsid w:val="005B3C44"/>
    <w:rsid w:val="005E40EC"/>
    <w:rsid w:val="006749FB"/>
    <w:rsid w:val="006960DE"/>
    <w:rsid w:val="006A4193"/>
    <w:rsid w:val="006E0308"/>
    <w:rsid w:val="007013B1"/>
    <w:rsid w:val="007033F3"/>
    <w:rsid w:val="007F09ED"/>
    <w:rsid w:val="007F3C4B"/>
    <w:rsid w:val="008504BA"/>
    <w:rsid w:val="0089372B"/>
    <w:rsid w:val="00931B2A"/>
    <w:rsid w:val="00954B2A"/>
    <w:rsid w:val="00992A53"/>
    <w:rsid w:val="009C189E"/>
    <w:rsid w:val="009F342E"/>
    <w:rsid w:val="00A070E2"/>
    <w:rsid w:val="00A3353E"/>
    <w:rsid w:val="00A77DC3"/>
    <w:rsid w:val="00AB3D11"/>
    <w:rsid w:val="00B265F4"/>
    <w:rsid w:val="00B314FD"/>
    <w:rsid w:val="00B36FC6"/>
    <w:rsid w:val="00B713CC"/>
    <w:rsid w:val="00B80023"/>
    <w:rsid w:val="00B86069"/>
    <w:rsid w:val="00B97A14"/>
    <w:rsid w:val="00BE6963"/>
    <w:rsid w:val="00C166D6"/>
    <w:rsid w:val="00C169E5"/>
    <w:rsid w:val="00C35071"/>
    <w:rsid w:val="00C3623B"/>
    <w:rsid w:val="00C920A8"/>
    <w:rsid w:val="00CA5CAE"/>
    <w:rsid w:val="00CD272E"/>
    <w:rsid w:val="00CE4AEB"/>
    <w:rsid w:val="00CE705A"/>
    <w:rsid w:val="00D10252"/>
    <w:rsid w:val="00D46AD1"/>
    <w:rsid w:val="00DA26F8"/>
    <w:rsid w:val="00E14B51"/>
    <w:rsid w:val="00E1781F"/>
    <w:rsid w:val="00E26AE9"/>
    <w:rsid w:val="00E3489A"/>
    <w:rsid w:val="00E664F6"/>
    <w:rsid w:val="00E8719F"/>
    <w:rsid w:val="00ED2DBD"/>
    <w:rsid w:val="00EE17F4"/>
    <w:rsid w:val="00EF2701"/>
    <w:rsid w:val="00F03249"/>
    <w:rsid w:val="00F6472E"/>
    <w:rsid w:val="00F67306"/>
    <w:rsid w:val="00F83E72"/>
    <w:rsid w:val="00F90E3E"/>
    <w:rsid w:val="00FC26E3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403B4-D445-4DD3-BC2F-02EF9CB0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20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2C8A"/>
    <w:rPr>
      <w:color w:val="0563C1" w:themeColor="hyperlink"/>
      <w:u w:val="single"/>
    </w:rPr>
  </w:style>
  <w:style w:type="character" w:customStyle="1" w:styleId="a">
    <w:name w:val="a"/>
    <w:basedOn w:val="Fuentedeprrafopredeter"/>
    <w:rsid w:val="00C166D6"/>
  </w:style>
  <w:style w:type="character" w:styleId="nfasis">
    <w:name w:val="Emphasis"/>
    <w:basedOn w:val="Fuentedeprrafopredeter"/>
    <w:uiPriority w:val="20"/>
    <w:qFormat/>
    <w:rsid w:val="008504BA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C920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mundo.es/elmundo/2007/03/06/obituarios/1173209927.html" TargetMode="External"/><Relationship Id="rId13" Type="http://schemas.openxmlformats.org/officeDocument/2006/relationships/hyperlink" Target="https://elpais.com/cultura/2018/02/07/actualidad/1517989873_086219.html?rel=mas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significados.com/corrientes-filosoficas/" TargetMode="External"/><Relationship Id="rId12" Type="http://schemas.openxmlformats.org/officeDocument/2006/relationships/hyperlink" Target="https://elpais.com/cultura/2018/02/07/actualidad/1517989873_086219.html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io04ykCpxC4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rebelion.org/noticia.php?id=85322" TargetMode="External"/><Relationship Id="rId11" Type="http://schemas.openxmlformats.org/officeDocument/2006/relationships/hyperlink" Target="http://www.lavanguardia.com/vida/20151023/54437404573/filosofia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elpais.com/cultura/2016/01/19/babelia/1453206225_795603.html" TargetMode="External"/><Relationship Id="rId10" Type="http://schemas.openxmlformats.org/officeDocument/2006/relationships/hyperlink" Target="https://www.revistaesfinge.com/sociedad/pensamiento-social/item/1708-el-futuro-de-los-jovenes-una-pieza-del-engranaje-economico" TargetMode="External"/><Relationship Id="rId19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s://www.revistaesfinge.com/filosofia/item/1251-la-filosofia-regresa-para-cambiar-la-sociedad" TargetMode="External"/><Relationship Id="rId14" Type="http://schemas.openxmlformats.org/officeDocument/2006/relationships/hyperlink" Target="https://pijamasurf.com/2017/10/5_filosofas_que_cambiaron_al_mundo_con_sus_teoria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11</Pages>
  <Words>1586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PORTELA SOLLA</dc:creator>
  <cp:keywords/>
  <dc:description/>
  <cp:lastModifiedBy>ROSA PORTELA SOLLA</cp:lastModifiedBy>
  <cp:revision>90</cp:revision>
  <dcterms:created xsi:type="dcterms:W3CDTF">2018-05-24T08:28:00Z</dcterms:created>
  <dcterms:modified xsi:type="dcterms:W3CDTF">2018-10-11T08:29:00Z</dcterms:modified>
</cp:coreProperties>
</file>